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D3" w:rsidRDefault="0066052C" w:rsidP="00FD29C3">
      <w:pPr>
        <w:tabs>
          <w:tab w:val="left" w:pos="3366"/>
        </w:tabs>
        <w:rPr>
          <w:b/>
          <w:lang w:val="es-ES"/>
        </w:rPr>
      </w:pPr>
      <w:r w:rsidRPr="0005702B">
        <w:rPr>
          <w:b/>
          <w:lang w:val="es-ES"/>
        </w:rPr>
        <w:t>Señores</w:t>
      </w:r>
      <w:r w:rsidR="002A3BD3" w:rsidRPr="0005702B">
        <w:rPr>
          <w:b/>
          <w:lang w:val="es-ES"/>
        </w:rPr>
        <w:t xml:space="preserve"> fabricantes de Muebles de Todo el País, </w:t>
      </w:r>
    </w:p>
    <w:p w:rsidR="0005702B" w:rsidRPr="0005702B" w:rsidRDefault="0005702B" w:rsidP="0005702B">
      <w:pPr>
        <w:rPr>
          <w:b/>
          <w:bCs/>
          <w:lang w:val="es-ES"/>
        </w:rPr>
      </w:pPr>
      <w:r w:rsidRPr="0005702B">
        <w:rPr>
          <w:b/>
          <w:bCs/>
          <w:lang w:val="es-ES"/>
        </w:rPr>
        <w:t xml:space="preserve">Tema: PROPUESTA y  CONSULTA con ágil respuesta de fabricantes de muebles de todo el país.  </w:t>
      </w:r>
    </w:p>
    <w:p w:rsidR="0005702B" w:rsidRPr="0005702B" w:rsidRDefault="0005702B" w:rsidP="0005702B">
      <w:pPr>
        <w:shd w:val="clear" w:color="auto" w:fill="FFFFFF"/>
        <w:jc w:val="both"/>
        <w:rPr>
          <w:color w:val="000000"/>
          <w:lang w:val="es-ES"/>
        </w:rPr>
      </w:pPr>
      <w:r w:rsidRPr="0005702B">
        <w:rPr>
          <w:lang w:val="es-ES"/>
        </w:rPr>
        <w:t xml:space="preserve">Nos es grato dirigirnos a Uds. para comunicarles que a raíz de reciente encuentro directo y apoyo al Sector de parte de la Ministra de Industria, contamos con propuesta para avanzar de manera concreta en un programa  para potenciar la fabricación y venta de muebles de las  PYMES en  todo el país de las fábricas y sus comercios  que voluntariamente se quieran sumar a campaña publicitaria masiva similar al “Procreauto“ con precios cuidados durante 3 meses a poner en marcha en breve  y llegada a los consumidores mediante sus tarjetas de crédito con planes atractivos con tasa bonificadas y mayores plazos de financiación que los vigentes. </w:t>
      </w:r>
      <w:r w:rsidRPr="0005702B">
        <w:rPr>
          <w:color w:val="000000"/>
          <w:lang w:val="es-ES"/>
        </w:rPr>
        <w:t xml:space="preserve">Las bases sobre las que se está confeccionando el mismo serían: * Inclusión de productos en el programa de "precios cuidados".- * Acuerdos por parte de autoridades oficiales con las grandes cadenas de comercialización para que no se distorsionen los precios finales a los consumidores. </w:t>
      </w:r>
    </w:p>
    <w:p w:rsidR="004F2D69" w:rsidRDefault="0005702B" w:rsidP="0005702B">
      <w:pPr>
        <w:jc w:val="both"/>
        <w:rPr>
          <w:lang w:val="es-ES"/>
        </w:rPr>
      </w:pPr>
      <w:r w:rsidRPr="0005702B">
        <w:rPr>
          <w:lang w:val="es-ES"/>
        </w:rPr>
        <w:t>Desde FAIMA y las Cámaras industriales de todo el país, les hacemos llegar la siguiente consulta para  responder como 1º paso el interés</w:t>
      </w:r>
      <w:r w:rsidRPr="0005702B">
        <w:rPr>
          <w:color w:val="1F497D"/>
          <w:lang w:val="es-ES"/>
        </w:rPr>
        <w:t xml:space="preserve"> y </w:t>
      </w:r>
      <w:r w:rsidRPr="0005702B">
        <w:rPr>
          <w:lang w:val="es-ES"/>
        </w:rPr>
        <w:t> la oferta de fabr</w:t>
      </w:r>
      <w:r>
        <w:rPr>
          <w:lang w:val="es-ES"/>
        </w:rPr>
        <w:t>icantes de muebles por tipos de a</w:t>
      </w:r>
      <w:r w:rsidRPr="0005702B">
        <w:rPr>
          <w:lang w:val="es-ES"/>
        </w:rPr>
        <w:t xml:space="preserve">moblamientos  </w:t>
      </w:r>
      <w:r w:rsidR="004F2D69">
        <w:rPr>
          <w:lang w:val="es-ES"/>
        </w:rPr>
        <w:t>.</w:t>
      </w:r>
    </w:p>
    <w:p w:rsidR="0005702B" w:rsidRPr="0005702B" w:rsidRDefault="0005702B" w:rsidP="0005702B">
      <w:pPr>
        <w:jc w:val="both"/>
        <w:rPr>
          <w:lang w:val="es-ES"/>
        </w:rPr>
      </w:pPr>
      <w:r w:rsidRPr="0005702B">
        <w:rPr>
          <w:lang w:val="es-ES"/>
        </w:rPr>
        <w:t>Queda a criterio de cada fabricante la elección de los productos que deseen incluir.</w:t>
      </w:r>
      <w:r w:rsidRPr="0005702B">
        <w:rPr>
          <w:color w:val="1F497D"/>
          <w:lang w:val="es-ES"/>
        </w:rPr>
        <w:t xml:space="preserve">              </w:t>
      </w:r>
    </w:p>
    <w:p w:rsidR="0005702B" w:rsidRPr="0005702B" w:rsidRDefault="0005702B" w:rsidP="0005702B">
      <w:pPr>
        <w:jc w:val="both"/>
        <w:rPr>
          <w:b/>
          <w:bCs/>
          <w:lang w:val="es-ES"/>
        </w:rPr>
      </w:pPr>
      <w:r w:rsidRPr="0005702B">
        <w:rPr>
          <w:b/>
          <w:bCs/>
          <w:lang w:val="es-ES"/>
        </w:rPr>
        <w:t>Creemos que esta es una oportunidad de potenciar el mercado de muebles con una campaña de difusión nacional</w:t>
      </w:r>
      <w:r w:rsidRPr="0005702B">
        <w:rPr>
          <w:b/>
          <w:bCs/>
          <w:color w:val="1F497D"/>
          <w:lang w:val="es-ES"/>
        </w:rPr>
        <w:t xml:space="preserve"> </w:t>
      </w:r>
      <w:r w:rsidRPr="0005702B">
        <w:rPr>
          <w:b/>
          <w:bCs/>
          <w:lang w:val="es-ES"/>
        </w:rPr>
        <w:t xml:space="preserve">que despierte interés en priorizar renovación de muebles con calidad y diseño argentino entre las preferencias de los consumidores. El mismo está en proceso de formulación, por lo que necesitamos una rápida respuesta para </w:t>
      </w:r>
      <w:r w:rsidRPr="00CD4BA3">
        <w:rPr>
          <w:b/>
          <w:bCs/>
          <w:lang w:val="es-ES"/>
        </w:rPr>
        <w:t>elevar la oferta posible y avanzar en ésta</w:t>
      </w:r>
      <w:r w:rsidRPr="0005702B">
        <w:rPr>
          <w:b/>
          <w:bCs/>
          <w:lang w:val="es-ES"/>
        </w:rPr>
        <w:t xml:space="preserve"> herramienta beneficiosa para todo el sector.</w:t>
      </w:r>
    </w:p>
    <w:tbl>
      <w:tblPr>
        <w:tblW w:w="86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656"/>
      </w:tblGrid>
      <w:tr w:rsidR="000E4CAC" w:rsidRPr="00F05D10" w:rsidTr="000E4CAC">
        <w:trPr>
          <w:trHeight w:val="262"/>
        </w:trPr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CAC" w:rsidRPr="00F05D10" w:rsidRDefault="000E4CAC" w:rsidP="00CD4BA3">
            <w:pPr>
              <w:spacing w:after="0" w:line="240" w:lineRule="auto"/>
              <w:ind w:right="-36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F05D1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TIPO DE AMOBLAMIENTO</w:t>
            </w:r>
          </w:p>
        </w:tc>
      </w:tr>
      <w:tr w:rsidR="000E4CAC" w:rsidRPr="00F05D10" w:rsidTr="000E4CAC">
        <w:trPr>
          <w:trHeight w:val="315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AC" w:rsidRPr="00F05D10" w:rsidRDefault="000E4CAC" w:rsidP="00CD4BA3">
            <w:pPr>
              <w:spacing w:after="0" w:line="240" w:lineRule="auto"/>
              <w:ind w:right="-36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05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Juego dormitorio compuesto por</w:t>
            </w:r>
          </w:p>
        </w:tc>
      </w:tr>
      <w:tr w:rsidR="000E4CAC" w:rsidRPr="00F05D10" w:rsidTr="000E4CAC">
        <w:trPr>
          <w:trHeight w:val="315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AC" w:rsidRPr="00F05D10" w:rsidRDefault="000E4CAC" w:rsidP="00CD4BA3">
            <w:pPr>
              <w:spacing w:after="0" w:line="240" w:lineRule="auto"/>
              <w:ind w:right="-36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05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Juego comedor compuesto por</w:t>
            </w:r>
          </w:p>
        </w:tc>
      </w:tr>
      <w:tr w:rsidR="000E4CAC" w:rsidRPr="00F05D10" w:rsidTr="000E4CAC">
        <w:trPr>
          <w:trHeight w:val="315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AC" w:rsidRPr="00F05D10" w:rsidRDefault="000E4CAC" w:rsidP="00CD4BA3">
            <w:pPr>
              <w:spacing w:after="0" w:line="240" w:lineRule="auto"/>
              <w:ind w:right="-36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05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Mesas unidad</w:t>
            </w:r>
          </w:p>
        </w:tc>
      </w:tr>
      <w:tr w:rsidR="000E4CAC" w:rsidRPr="00F05D10" w:rsidTr="000E4CAC">
        <w:trPr>
          <w:trHeight w:val="315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AC" w:rsidRPr="00F05D10" w:rsidRDefault="000E4CAC" w:rsidP="00CD4BA3">
            <w:pPr>
              <w:spacing w:after="0" w:line="240" w:lineRule="auto"/>
              <w:ind w:right="-36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05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Sillas unidad</w:t>
            </w:r>
          </w:p>
        </w:tc>
      </w:tr>
      <w:tr w:rsidR="000E4CAC" w:rsidRPr="00F05D10" w:rsidTr="000E4CAC">
        <w:trPr>
          <w:trHeight w:val="315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AC" w:rsidRPr="00F05D10" w:rsidRDefault="000E4CAC" w:rsidP="00CD4BA3">
            <w:pPr>
              <w:spacing w:after="0" w:line="240" w:lineRule="auto"/>
              <w:ind w:right="-36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05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Sillones unidad</w:t>
            </w:r>
          </w:p>
        </w:tc>
      </w:tr>
      <w:tr w:rsidR="000E4CAC" w:rsidRPr="00F05D10" w:rsidTr="000E4CAC">
        <w:trPr>
          <w:trHeight w:val="315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AC" w:rsidRPr="00F05D10" w:rsidRDefault="000E4CAC" w:rsidP="00CD4BA3">
            <w:pPr>
              <w:spacing w:after="0" w:line="240" w:lineRule="auto"/>
              <w:ind w:right="-36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05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Muebles juveniles por unidad</w:t>
            </w:r>
          </w:p>
        </w:tc>
      </w:tr>
      <w:tr w:rsidR="000E4CAC" w:rsidRPr="000E4CAC" w:rsidTr="000E4CAC">
        <w:trPr>
          <w:trHeight w:val="315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AC" w:rsidRPr="00F05D10" w:rsidRDefault="000E4CAC" w:rsidP="00CD4BA3">
            <w:pPr>
              <w:spacing w:after="0" w:line="240" w:lineRule="auto"/>
              <w:ind w:right="-36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05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Mesas de centro y Plasmas</w:t>
            </w:r>
          </w:p>
        </w:tc>
      </w:tr>
      <w:tr w:rsidR="000E4CAC" w:rsidRPr="00F05D10" w:rsidTr="000E4CAC">
        <w:trPr>
          <w:trHeight w:val="315"/>
        </w:trPr>
        <w:tc>
          <w:tcPr>
            <w:tcW w:w="8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CAC" w:rsidRPr="00F05D10" w:rsidRDefault="000E4CAC" w:rsidP="00CD4BA3">
            <w:pPr>
              <w:spacing w:after="0" w:line="240" w:lineRule="auto"/>
              <w:ind w:right="-36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F05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somiers</w:t>
            </w:r>
            <w:proofErr w:type="spellEnd"/>
            <w:r w:rsidRPr="00F05D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 /otros: por unidad</w:t>
            </w:r>
          </w:p>
        </w:tc>
      </w:tr>
    </w:tbl>
    <w:p w:rsidR="0066052C" w:rsidRPr="00B87560" w:rsidRDefault="0005702B" w:rsidP="00CD4BA3">
      <w:pPr>
        <w:ind w:right="333"/>
        <w:rPr>
          <w:b/>
          <w:lang w:val="es-ES"/>
        </w:rPr>
      </w:pPr>
      <w:r w:rsidRPr="0005702B">
        <w:rPr>
          <w:lang w:val="es-ES"/>
        </w:rPr>
        <w:t xml:space="preserve">Agradecemos  </w:t>
      </w:r>
      <w:r w:rsidR="00930A23">
        <w:rPr>
          <w:lang w:val="es-ES"/>
        </w:rPr>
        <w:t xml:space="preserve">completar y enviar </w:t>
      </w:r>
      <w:r w:rsidRPr="0005702B">
        <w:rPr>
          <w:lang w:val="es-ES"/>
        </w:rPr>
        <w:t>respuesta</w:t>
      </w:r>
      <w:r w:rsidR="00930A23">
        <w:rPr>
          <w:lang w:val="es-ES"/>
        </w:rPr>
        <w:t>s  de</w:t>
      </w:r>
      <w:r w:rsidRPr="0005702B">
        <w:rPr>
          <w:lang w:val="es-ES"/>
        </w:rPr>
        <w:t xml:space="preserve"> ser posible en </w:t>
      </w:r>
      <w:r w:rsidR="00930A23">
        <w:rPr>
          <w:lang w:val="es-ES"/>
        </w:rPr>
        <w:t>48 / 72 horas a</w:t>
      </w:r>
      <w:r w:rsidRPr="0005702B">
        <w:rPr>
          <w:color w:val="1F497D"/>
          <w:lang w:val="es-ES"/>
        </w:rPr>
        <w:t xml:space="preserve"> </w:t>
      </w:r>
      <w:r w:rsidRPr="0005702B">
        <w:rPr>
          <w:lang w:val="es-ES"/>
        </w:rPr>
        <w:t> </w:t>
      </w:r>
      <w:hyperlink r:id="rId6" w:history="1">
        <w:r w:rsidRPr="0005702B">
          <w:rPr>
            <w:rStyle w:val="Hipervnculo"/>
            <w:lang w:val="es-ES"/>
          </w:rPr>
          <w:t>bienesfinales@faima.org.ar</w:t>
        </w:r>
      </w:hyperlink>
      <w:r w:rsidRPr="0005702B">
        <w:rPr>
          <w:lang w:val="es-ES"/>
        </w:rPr>
        <w:t xml:space="preserve"> </w:t>
      </w:r>
      <w:r w:rsidRPr="00B87560">
        <w:rPr>
          <w:b/>
          <w:lang w:val="es-ES"/>
        </w:rPr>
        <w:t>; Razón social, dirección completa; email, contacto, web.</w:t>
      </w:r>
    </w:p>
    <w:sectPr w:rsidR="0066052C" w:rsidRPr="00B87560" w:rsidSect="000C09E3">
      <w:headerReference w:type="default" r:id="rId7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807" w:rsidRDefault="000A0807" w:rsidP="00D528E7">
      <w:pPr>
        <w:spacing w:after="0" w:line="240" w:lineRule="auto"/>
      </w:pPr>
      <w:r>
        <w:separator/>
      </w:r>
    </w:p>
  </w:endnote>
  <w:endnote w:type="continuationSeparator" w:id="0">
    <w:p w:rsidR="000A0807" w:rsidRDefault="000A0807" w:rsidP="00D5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807" w:rsidRDefault="000A0807" w:rsidP="00D528E7">
      <w:pPr>
        <w:spacing w:after="0" w:line="240" w:lineRule="auto"/>
      </w:pPr>
      <w:r>
        <w:separator/>
      </w:r>
    </w:p>
  </w:footnote>
  <w:footnote w:type="continuationSeparator" w:id="0">
    <w:p w:rsidR="000A0807" w:rsidRDefault="000A0807" w:rsidP="00D5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9E3" w:rsidRDefault="000C09E3">
    <w:pPr>
      <w:pStyle w:val="Encabezado"/>
    </w:pPr>
    <w:r w:rsidRPr="000C09E3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-572135</wp:posOffset>
          </wp:positionH>
          <wp:positionV relativeFrom="paragraph">
            <wp:posOffset>-99060</wp:posOffset>
          </wp:positionV>
          <wp:extent cx="2861945" cy="1009650"/>
          <wp:effectExtent l="19050" t="0" r="0" b="0"/>
          <wp:wrapSquare wrapText="bothSides"/>
          <wp:docPr id="2" name="Imagen 1" descr="C:\Documents and Settings\User\Mis documentos\Dropbox\Florencia\Logos\Fotos y  Log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Mis documentos\Dropbox\Florencia\Logos\Fotos y  Logos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194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6052C"/>
    <w:rsid w:val="0005702B"/>
    <w:rsid w:val="00072CE2"/>
    <w:rsid w:val="000A0807"/>
    <w:rsid w:val="000C09E3"/>
    <w:rsid w:val="000D6E3D"/>
    <w:rsid w:val="000E4CAC"/>
    <w:rsid w:val="001B4EDC"/>
    <w:rsid w:val="00222752"/>
    <w:rsid w:val="002427D6"/>
    <w:rsid w:val="002668EE"/>
    <w:rsid w:val="002A3BD3"/>
    <w:rsid w:val="00324636"/>
    <w:rsid w:val="00442B7B"/>
    <w:rsid w:val="00442DE4"/>
    <w:rsid w:val="004A436D"/>
    <w:rsid w:val="004B6EA0"/>
    <w:rsid w:val="004D74D4"/>
    <w:rsid w:val="004F2D69"/>
    <w:rsid w:val="00554FEE"/>
    <w:rsid w:val="00590A18"/>
    <w:rsid w:val="0059535C"/>
    <w:rsid w:val="0066052C"/>
    <w:rsid w:val="006D5D2E"/>
    <w:rsid w:val="0070733C"/>
    <w:rsid w:val="007250A8"/>
    <w:rsid w:val="0084412E"/>
    <w:rsid w:val="00880A0B"/>
    <w:rsid w:val="00930A23"/>
    <w:rsid w:val="00942DEE"/>
    <w:rsid w:val="00975BE2"/>
    <w:rsid w:val="00A23F8D"/>
    <w:rsid w:val="00A57E0F"/>
    <w:rsid w:val="00B87560"/>
    <w:rsid w:val="00B970A6"/>
    <w:rsid w:val="00BD463D"/>
    <w:rsid w:val="00CD4BA3"/>
    <w:rsid w:val="00D528E7"/>
    <w:rsid w:val="00E52F5A"/>
    <w:rsid w:val="00E54CAB"/>
    <w:rsid w:val="00E75442"/>
    <w:rsid w:val="00E811EF"/>
    <w:rsid w:val="00F05D10"/>
    <w:rsid w:val="00FD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63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43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A4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590A1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D5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528E7"/>
  </w:style>
  <w:style w:type="paragraph" w:styleId="Piedepgina">
    <w:name w:val="footer"/>
    <w:basedOn w:val="Normal"/>
    <w:link w:val="PiedepginaCar"/>
    <w:uiPriority w:val="99"/>
    <w:semiHidden/>
    <w:unhideWhenUsed/>
    <w:rsid w:val="00D5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528E7"/>
  </w:style>
  <w:style w:type="paragraph" w:styleId="Textodeglobo">
    <w:name w:val="Balloon Text"/>
    <w:basedOn w:val="Normal"/>
    <w:link w:val="TextodegloboCar"/>
    <w:uiPriority w:val="99"/>
    <w:semiHidden/>
    <w:unhideWhenUsed/>
    <w:rsid w:val="000C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enesfinales@faima.org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FAIMA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Amitrano Gerente </dc:creator>
  <cp:keywords/>
  <dc:description/>
  <cp:lastModifiedBy>User</cp:lastModifiedBy>
  <cp:revision>2</cp:revision>
  <dcterms:created xsi:type="dcterms:W3CDTF">2014-08-14T13:55:00Z</dcterms:created>
  <dcterms:modified xsi:type="dcterms:W3CDTF">2014-08-14T13:55:00Z</dcterms:modified>
</cp:coreProperties>
</file>