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71" w:after="0"/>
        <w:ind w:left="3062" w:right="8" w:hanging="0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  <w:b/>
          <w:bCs/>
        </w:rPr>
        <w:t>P</w:t>
      </w:r>
      <w:r>
        <w:rPr>
          <w:rFonts w:cs="Arial" w:ascii="Arial" w:hAnsi="Arial"/>
          <w:b/>
          <w:bCs/>
          <w:spacing w:val="-2"/>
        </w:rPr>
        <w:t>R</w:t>
      </w:r>
      <w:r>
        <w:rPr>
          <w:rFonts w:cs="Arial" w:ascii="Arial" w:hAnsi="Arial"/>
          <w:b/>
          <w:bCs/>
        </w:rPr>
        <w:t>EVE</w:t>
      </w:r>
      <w:r>
        <w:rPr>
          <w:rFonts w:cs="Arial" w:ascii="Arial" w:hAnsi="Arial"/>
          <w:b/>
          <w:bCs/>
          <w:spacing w:val="-2"/>
        </w:rPr>
        <w:t>NC</w:t>
      </w:r>
      <w:r>
        <w:rPr>
          <w:rFonts w:cs="Arial" w:ascii="Arial" w:hAnsi="Arial"/>
          <w:b/>
          <w:bCs/>
          <w:spacing w:val="-3"/>
        </w:rPr>
        <w:t>I</w:t>
      </w:r>
      <w:r>
        <w:rPr>
          <w:rFonts w:cs="Arial" w:ascii="Arial" w:hAnsi="Arial"/>
          <w:b/>
          <w:bCs/>
          <w:spacing w:val="1"/>
        </w:rPr>
        <w:t>Ó</w:t>
      </w:r>
      <w:r>
        <w:rPr>
          <w:rFonts w:cs="Arial" w:ascii="Arial" w:hAnsi="Arial"/>
          <w:b/>
          <w:bCs/>
        </w:rPr>
        <w:t xml:space="preserve">N </w:t>
      </w:r>
      <w:r>
        <w:rPr>
          <w:rFonts w:cs="Arial" w:ascii="Arial" w:hAnsi="Arial"/>
          <w:b/>
          <w:bCs/>
          <w:spacing w:val="-2"/>
        </w:rPr>
        <w:t>C</w:t>
      </w:r>
      <w:r>
        <w:rPr>
          <w:rFonts w:cs="Arial" w:ascii="Arial" w:hAnsi="Arial"/>
          <w:b/>
          <w:bCs/>
          <w:spacing w:val="1"/>
        </w:rPr>
        <w:t>O</w:t>
      </w:r>
      <w:r>
        <w:rPr>
          <w:rFonts w:cs="Arial" w:ascii="Arial" w:hAnsi="Arial"/>
          <w:b/>
          <w:bCs/>
          <w:spacing w:val="-6"/>
        </w:rPr>
        <w:t>R</w:t>
      </w:r>
      <w:r>
        <w:rPr>
          <w:rFonts w:cs="Arial" w:ascii="Arial" w:hAnsi="Arial"/>
          <w:b/>
          <w:bCs/>
          <w:spacing w:val="1"/>
        </w:rPr>
        <w:t>O</w:t>
      </w:r>
      <w:r>
        <w:rPr>
          <w:rFonts w:cs="Arial" w:ascii="Arial" w:hAnsi="Arial"/>
          <w:b/>
          <w:bCs/>
          <w:spacing w:val="-2"/>
        </w:rPr>
        <w:t>N</w:t>
      </w:r>
      <w:r>
        <w:rPr>
          <w:rFonts w:cs="Arial" w:ascii="Arial" w:hAnsi="Arial"/>
          <w:b/>
          <w:bCs/>
          <w:spacing w:val="-6"/>
        </w:rPr>
        <w:t>A</w:t>
      </w:r>
      <w:r>
        <w:rPr>
          <w:rFonts w:cs="Arial" w:ascii="Arial" w:hAnsi="Arial"/>
          <w:b/>
          <w:bCs/>
          <w:w w:val="101"/>
        </w:rPr>
        <w:t>V</w:t>
      </w:r>
      <w:r>
        <w:rPr>
          <w:rFonts w:cs="Arial" w:ascii="Arial" w:hAnsi="Arial"/>
          <w:b/>
          <w:bCs/>
          <w:spacing w:val="1"/>
          <w:w w:val="101"/>
        </w:rPr>
        <w:t>I</w:t>
      </w:r>
      <w:r>
        <w:rPr>
          <w:rFonts w:cs="Arial" w:ascii="Arial" w:hAnsi="Arial"/>
          <w:b/>
          <w:bCs/>
          <w:spacing w:val="-2"/>
        </w:rPr>
        <w:t>RU</w:t>
      </w:r>
      <w:r>
        <w:rPr>
          <w:rFonts w:cs="Arial" w:ascii="Arial" w:hAnsi="Arial"/>
          <w:b/>
          <w:bCs/>
        </w:rPr>
        <w:t>S</w:t>
      </w:r>
    </w:p>
    <w:p>
      <w:pPr>
        <w:pStyle w:val="Normal"/>
        <w:widowControl w:val="false"/>
        <w:spacing w:lineRule="exact" w:line="260" w:before="1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left="120" w:right="84" w:hanging="0"/>
        <w:jc w:val="both"/>
        <w:rPr>
          <w:rFonts w:ascii="Arial" w:hAnsi="Arial" w:cs="Arial"/>
        </w:rPr>
      </w:pPr>
      <w:r>
        <w:rPr>
          <w:rFonts w:cs="Arial" w:ascii="Arial" w:hAnsi="Arial"/>
          <w:spacing w:val="-2"/>
        </w:rPr>
        <w:t>Un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rs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p</w:t>
      </w:r>
      <w:r>
        <w:rPr>
          <w:rFonts w:cs="Arial" w:ascii="Arial" w:hAnsi="Arial"/>
          <w:spacing w:val="3"/>
        </w:rPr>
        <w:t>u</w:t>
      </w:r>
      <w:r>
        <w:rPr>
          <w:rFonts w:cs="Arial" w:ascii="Arial" w:hAnsi="Arial"/>
          <w:spacing w:val="-2"/>
        </w:rPr>
        <w:t>ed</w:t>
      </w:r>
      <w:r>
        <w:rPr>
          <w:rFonts w:cs="Arial" w:ascii="Arial" w:hAnsi="Arial"/>
        </w:rPr>
        <w:t>e c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ae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3"/>
        </w:rPr>
        <w:t xml:space="preserve"> 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C</w:t>
      </w:r>
      <w:r>
        <w:rPr>
          <w:rFonts w:cs="Arial" w:ascii="Arial" w:hAnsi="Arial"/>
          <w:spacing w:val="1"/>
        </w:rPr>
        <w:t>O</w:t>
      </w:r>
      <w:r>
        <w:rPr>
          <w:rFonts w:cs="Arial" w:ascii="Arial" w:hAnsi="Arial"/>
        </w:rPr>
        <w:t>V</w:t>
      </w:r>
      <w:r>
        <w:rPr>
          <w:rFonts w:cs="Arial" w:ascii="Arial" w:hAnsi="Arial"/>
          <w:spacing w:val="1"/>
        </w:rPr>
        <w:t>ID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-2"/>
        </w:rPr>
        <w:t>1</w:t>
      </w:r>
      <w:r>
        <w:rPr>
          <w:rFonts w:cs="Arial" w:ascii="Arial" w:hAnsi="Arial"/>
        </w:rPr>
        <w:t xml:space="preserve">9 </w:t>
      </w:r>
      <w:r>
        <w:rPr>
          <w:rFonts w:cs="Arial" w:ascii="Arial" w:hAnsi="Arial"/>
          <w:spacing w:val="-2"/>
        </w:rPr>
        <w:t>po</w:t>
      </w:r>
      <w:r>
        <w:rPr>
          <w:rFonts w:cs="Arial" w:ascii="Arial" w:hAnsi="Arial"/>
        </w:rPr>
        <w:t>r c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3"/>
        </w:rPr>
        <w:t>t</w:t>
      </w:r>
      <w:r>
        <w:rPr>
          <w:rFonts w:cs="Arial" w:ascii="Arial" w:hAnsi="Arial"/>
        </w:rPr>
        <w:t>o c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ra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3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é 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6"/>
        </w:rPr>
        <w:t>n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ad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po</w:t>
      </w:r>
      <w:r>
        <w:rPr>
          <w:rFonts w:cs="Arial" w:ascii="Arial" w:hAnsi="Arial"/>
        </w:rPr>
        <w:t xml:space="preserve">r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l </w:t>
      </w:r>
      <w:r>
        <w:rPr>
          <w:rFonts w:cs="Arial" w:ascii="Arial" w:hAnsi="Arial"/>
          <w:spacing w:val="5"/>
        </w:rPr>
        <w:t>v</w:t>
      </w:r>
      <w:r>
        <w:rPr>
          <w:rFonts w:cs="Arial" w:ascii="Arial" w:hAnsi="Arial"/>
          <w:spacing w:val="-2"/>
        </w:rPr>
        <w:t>i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spacing w:val="-2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en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eda</w:t>
      </w:r>
      <w:r>
        <w:rPr>
          <w:rFonts w:cs="Arial" w:ascii="Arial" w:hAnsi="Arial"/>
        </w:rPr>
        <w:t xml:space="preserve">d </w:t>
      </w:r>
      <w:r>
        <w:rPr>
          <w:rFonts w:cs="Arial" w:ascii="Arial" w:hAnsi="Arial"/>
          <w:spacing w:val="-2"/>
        </w:rPr>
        <w:t>pued</w:t>
      </w:r>
      <w:r>
        <w:rPr>
          <w:rFonts w:cs="Arial" w:ascii="Arial" w:hAnsi="Arial"/>
        </w:rPr>
        <w:t xml:space="preserve">e  </w:t>
      </w:r>
      <w:r>
        <w:rPr>
          <w:rFonts w:cs="Arial" w:ascii="Arial" w:hAnsi="Arial"/>
          <w:spacing w:val="-2"/>
        </w:rPr>
        <w:t>p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opaga</w:t>
      </w:r>
      <w:r>
        <w:rPr>
          <w:rFonts w:cs="Arial" w:ascii="Arial" w:hAnsi="Arial"/>
          <w:spacing w:val="5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rs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</w:rPr>
        <w:t>a a</w:t>
      </w:r>
      <w:r>
        <w:rPr>
          <w:rFonts w:cs="Arial" w:ascii="Arial" w:hAnsi="Arial"/>
          <w:spacing w:val="3"/>
        </w:rPr>
        <w:t xml:space="preserve"> p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3"/>
        </w:rPr>
        <w:t>o</w:t>
      </w:r>
      <w:r>
        <w:rPr>
          <w:rFonts w:cs="Arial" w:ascii="Arial" w:hAnsi="Arial"/>
          <w:spacing w:val="-2"/>
        </w:rPr>
        <w:t>n</w:t>
      </w:r>
      <w:r>
        <w:rPr>
          <w:rFonts w:cs="Arial" w:ascii="Arial" w:hAnsi="Arial"/>
        </w:rPr>
        <w:t xml:space="preserve">a a 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  <w:spacing w:val="9"/>
        </w:rPr>
        <w:t>v</w:t>
      </w:r>
      <w:r>
        <w:rPr>
          <w:rFonts w:cs="Arial" w:ascii="Arial" w:hAnsi="Arial"/>
          <w:spacing w:val="-2"/>
        </w:rPr>
        <w:t>é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3"/>
        </w:rPr>
        <w:t xml:space="preserve"> 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go</w:t>
      </w:r>
      <w:r>
        <w:rPr>
          <w:rFonts w:cs="Arial" w:ascii="Arial" w:hAnsi="Arial"/>
          <w:spacing w:val="1"/>
        </w:rPr>
        <w:t>tí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p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eden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3"/>
        </w:rPr>
        <w:t xml:space="preserve"> 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na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 xml:space="preserve">z o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bo</w:t>
      </w:r>
      <w:r>
        <w:rPr>
          <w:rFonts w:cs="Arial" w:ascii="Arial" w:hAnsi="Arial"/>
        </w:rPr>
        <w:t xml:space="preserve">ca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de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ped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da</w:t>
      </w:r>
      <w:r>
        <w:rPr>
          <w:rFonts w:cs="Arial" w:ascii="Arial" w:hAnsi="Arial"/>
        </w:rPr>
        <w:t>s c</w:t>
      </w:r>
      <w:r>
        <w:rPr>
          <w:rFonts w:cs="Arial" w:ascii="Arial" w:hAnsi="Arial"/>
          <w:spacing w:val="-2"/>
        </w:rPr>
        <w:t>uan</w:t>
      </w:r>
      <w:r>
        <w:rPr>
          <w:rFonts w:cs="Arial" w:ascii="Arial" w:hAnsi="Arial"/>
          <w:spacing w:val="3"/>
        </w:rPr>
        <w:t>d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2"/>
        </w:rPr>
        <w:t xml:space="preserve">un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rs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6"/>
        </w:rPr>
        <w:t>n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ad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e o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5"/>
        </w:rPr>
        <w:t>x</w:t>
      </w:r>
      <w:r>
        <w:rPr>
          <w:rFonts w:cs="Arial" w:ascii="Arial" w:hAnsi="Arial"/>
          <w:spacing w:val="-2"/>
        </w:rPr>
        <w:t>ha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spacing w:val="-5"/>
        </w:rPr>
        <w:t>E</w:t>
      </w:r>
      <w:r>
        <w:rPr>
          <w:rFonts w:cs="Arial" w:ascii="Arial" w:hAnsi="Arial"/>
          <w:spacing w:val="1"/>
        </w:rPr>
        <w:t>s</w:t>
      </w:r>
      <w:r>
        <w:rPr>
          <w:rFonts w:cs="Arial" w:ascii="Arial" w:hAnsi="Arial"/>
          <w:spacing w:val="-2"/>
        </w:rPr>
        <w:t>t</w:t>
      </w:r>
      <w:r>
        <w:rPr>
          <w:rFonts w:cs="Arial" w:ascii="Arial" w:hAnsi="Arial"/>
        </w:rPr>
        <w:t xml:space="preserve">as </w:t>
      </w:r>
      <w:r>
        <w:rPr>
          <w:rFonts w:cs="Arial" w:ascii="Arial" w:hAnsi="Arial"/>
          <w:spacing w:val="-2"/>
        </w:rPr>
        <w:t>go</w:t>
      </w:r>
      <w:r>
        <w:rPr>
          <w:rFonts w:cs="Arial" w:ascii="Arial" w:hAnsi="Arial"/>
          <w:spacing w:val="1"/>
          <w:w w:val="101"/>
        </w:rPr>
        <w:t>tí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s c</w:t>
      </w:r>
      <w:r>
        <w:rPr>
          <w:rFonts w:cs="Arial" w:ascii="Arial" w:hAnsi="Arial"/>
          <w:spacing w:val="-2"/>
        </w:rPr>
        <w:t>ae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ob</w:t>
      </w:r>
      <w:r>
        <w:rPr>
          <w:rFonts w:cs="Arial" w:ascii="Arial" w:hAnsi="Arial"/>
        </w:rPr>
        <w:t xml:space="preserve">re </w:t>
      </w:r>
      <w:r>
        <w:rPr>
          <w:rFonts w:cs="Arial" w:ascii="Arial" w:hAnsi="Arial"/>
          <w:spacing w:val="3"/>
        </w:rPr>
        <w:t>lo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ob</w:t>
      </w:r>
      <w:r>
        <w:rPr>
          <w:rFonts w:cs="Arial" w:ascii="Arial" w:hAnsi="Arial"/>
          <w:spacing w:val="3"/>
        </w:rPr>
        <w:t>j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s y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upe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5"/>
        </w:rPr>
        <w:t>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>e r</w:t>
      </w:r>
      <w:r>
        <w:rPr>
          <w:rFonts w:cs="Arial" w:ascii="Arial" w:hAnsi="Arial"/>
          <w:spacing w:val="-2"/>
        </w:rPr>
        <w:t>odea</w:t>
      </w:r>
      <w:r>
        <w:rPr>
          <w:rFonts w:cs="Arial" w:ascii="Arial" w:hAnsi="Arial"/>
        </w:rPr>
        <w:t xml:space="preserve">n a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3"/>
        </w:rPr>
        <w:t>p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ona, de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od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  <w:spacing w:val="5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  <w:spacing w:val="3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pued</w:t>
      </w:r>
      <w:r>
        <w:rPr>
          <w:rFonts w:cs="Arial" w:ascii="Arial" w:hAnsi="Arial"/>
          <w:spacing w:val="3"/>
        </w:rPr>
        <w:t>e</w:t>
      </w:r>
      <w:r>
        <w:rPr>
          <w:rFonts w:cs="Arial" w:ascii="Arial" w:hAnsi="Arial"/>
        </w:rPr>
        <w:t>n c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ae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C</w:t>
      </w:r>
      <w:r>
        <w:rPr>
          <w:rFonts w:cs="Arial" w:ascii="Arial" w:hAnsi="Arial"/>
          <w:spacing w:val="-3"/>
        </w:rPr>
        <w:t>O</w:t>
      </w:r>
      <w:r>
        <w:rPr>
          <w:rFonts w:cs="Arial" w:ascii="Arial" w:hAnsi="Arial"/>
        </w:rPr>
        <w:t>V</w:t>
      </w:r>
      <w:r>
        <w:rPr>
          <w:rFonts w:cs="Arial" w:ascii="Arial" w:hAnsi="Arial"/>
          <w:spacing w:val="1"/>
        </w:rPr>
        <w:t>I</w:t>
      </w:r>
      <w:r>
        <w:rPr>
          <w:rFonts w:cs="Arial" w:ascii="Arial" w:hAnsi="Arial"/>
        </w:rPr>
        <w:t>D-</w:t>
      </w:r>
      <w:r>
        <w:rPr>
          <w:rFonts w:cs="Arial" w:ascii="Arial" w:hAnsi="Arial"/>
          <w:spacing w:val="-2"/>
        </w:rPr>
        <w:t>1</w:t>
      </w:r>
      <w:r>
        <w:rPr>
          <w:rFonts w:cs="Arial" w:ascii="Arial" w:hAnsi="Arial"/>
        </w:rPr>
        <w:t xml:space="preserve">9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i 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ob</w:t>
      </w:r>
      <w:r>
        <w:rPr>
          <w:rFonts w:cs="Arial" w:ascii="Arial" w:hAnsi="Arial"/>
          <w:spacing w:val="3"/>
        </w:rPr>
        <w:t>j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s o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upe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i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s y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ueg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3"/>
        </w:rPr>
        <w:t>j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-5"/>
        </w:rPr>
        <w:t>s, la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2"/>
        </w:rPr>
        <w:t>na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 xml:space="preserve">z o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1"/>
        </w:rPr>
        <w:t>b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b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é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puede</w:t>
      </w:r>
      <w:r>
        <w:rPr>
          <w:rFonts w:cs="Arial" w:ascii="Arial" w:hAnsi="Arial"/>
        </w:rPr>
        <w:t>n c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ag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i 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nha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go</w:t>
      </w:r>
      <w:r>
        <w:rPr>
          <w:rFonts w:cs="Arial" w:ascii="Arial" w:hAnsi="Arial"/>
          <w:spacing w:val="1"/>
        </w:rPr>
        <w:t>tí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ha</w:t>
      </w:r>
      <w:r>
        <w:rPr>
          <w:rFonts w:cs="Arial" w:ascii="Arial" w:hAnsi="Arial"/>
        </w:rPr>
        <w:t xml:space="preserve">ya </w:t>
      </w:r>
      <w:r>
        <w:rPr>
          <w:rFonts w:cs="Arial" w:ascii="Arial" w:hAnsi="Arial"/>
          <w:spacing w:val="3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pa</w:t>
      </w:r>
      <w:r>
        <w:rPr>
          <w:rFonts w:cs="Arial" w:ascii="Arial" w:hAnsi="Arial"/>
        </w:rPr>
        <w:t>rc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2"/>
        </w:rPr>
        <w:t>un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3"/>
        </w:rPr>
        <w:t>p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3"/>
        </w:rPr>
        <w:t>o</w:t>
      </w:r>
      <w:r>
        <w:rPr>
          <w:rFonts w:cs="Arial" w:ascii="Arial" w:hAnsi="Arial"/>
          <w:spacing w:val="-2"/>
        </w:rPr>
        <w:t>n</w:t>
      </w:r>
      <w:r>
        <w:rPr>
          <w:rFonts w:cs="Arial" w:ascii="Arial" w:hAnsi="Arial"/>
        </w:rPr>
        <w:t>a c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C</w:t>
      </w:r>
      <w:r>
        <w:rPr>
          <w:rFonts w:cs="Arial" w:ascii="Arial" w:hAnsi="Arial"/>
          <w:spacing w:val="1"/>
        </w:rPr>
        <w:t>O</w:t>
      </w:r>
      <w:r>
        <w:rPr>
          <w:rFonts w:cs="Arial" w:ascii="Arial" w:hAnsi="Arial"/>
        </w:rPr>
        <w:t>V</w:t>
      </w:r>
      <w:r>
        <w:rPr>
          <w:rFonts w:cs="Arial" w:ascii="Arial" w:hAnsi="Arial"/>
          <w:spacing w:val="1"/>
        </w:rPr>
        <w:t>I</w:t>
      </w:r>
      <w:r>
        <w:rPr>
          <w:rFonts w:cs="Arial" w:ascii="Arial" w:hAnsi="Arial"/>
          <w:spacing w:val="-1"/>
        </w:rPr>
        <w:t>D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-2"/>
        </w:rPr>
        <w:t>1</w:t>
      </w:r>
      <w:r>
        <w:rPr>
          <w:rFonts w:cs="Arial" w:ascii="Arial" w:hAnsi="Arial"/>
        </w:rPr>
        <w:t xml:space="preserve">9 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l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 xml:space="preserve">o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r o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5"/>
        </w:rPr>
        <w:t>x</w:t>
      </w:r>
      <w:r>
        <w:rPr>
          <w:rFonts w:cs="Arial" w:ascii="Arial" w:hAnsi="Arial"/>
          <w:spacing w:val="-2"/>
        </w:rPr>
        <w:t>ha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r. P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r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i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po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an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ene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>e a</w:t>
      </w:r>
      <w:r>
        <w:rPr>
          <w:rFonts w:cs="Arial" w:ascii="Arial" w:hAnsi="Arial"/>
          <w:spacing w:val="5"/>
        </w:rPr>
        <w:t xml:space="preserve"> m</w:t>
      </w:r>
      <w:r>
        <w:rPr>
          <w:rFonts w:cs="Arial" w:ascii="Arial" w:hAnsi="Arial"/>
          <w:spacing w:val="-2"/>
        </w:rPr>
        <w:t>á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>e 2</w:t>
      </w:r>
      <w:r>
        <w:rPr>
          <w:rFonts w:cs="Arial" w:ascii="Arial" w:hAnsi="Arial"/>
          <w:spacing w:val="5"/>
        </w:rPr>
        <w:t xml:space="preserve"> m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ros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an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un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on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-2"/>
        </w:rPr>
        <w:t>qu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en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uen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re </w:t>
      </w:r>
      <w:r>
        <w:rPr>
          <w:rFonts w:cs="Arial" w:ascii="Arial" w:hAnsi="Arial"/>
          <w:spacing w:val="-2"/>
        </w:rPr>
        <w:t>en</w:t>
      </w:r>
      <w:r>
        <w:rPr>
          <w:rFonts w:cs="Arial" w:ascii="Arial" w:hAnsi="Arial"/>
          <w:spacing w:val="6"/>
          <w:w w:val="101"/>
        </w:rPr>
        <w:t>f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  <w:w w:val="101"/>
        </w:rPr>
        <w:t>.</w:t>
      </w:r>
    </w:p>
    <w:p>
      <w:pPr>
        <w:pStyle w:val="Normal"/>
        <w:widowControl w:val="false"/>
        <w:spacing w:lineRule="auto" w:line="240" w:before="0" w:after="0"/>
        <w:ind w:left="120" w:right="88" w:hanging="0"/>
        <w:jc w:val="both"/>
        <w:rPr>
          <w:rFonts w:ascii="Arial" w:hAnsi="Arial" w:cs="Arial"/>
        </w:rPr>
      </w:pPr>
      <w:r>
        <w:rPr>
          <w:rFonts w:cs="Arial" w:ascii="Arial" w:hAnsi="Arial"/>
          <w:spacing w:val="-2"/>
        </w:rPr>
        <w:t>L</w:t>
      </w:r>
      <w:r>
        <w:rPr>
          <w:rFonts w:cs="Arial" w:ascii="Arial" w:hAnsi="Arial"/>
        </w:rPr>
        <w:t xml:space="preserve">a </w:t>
      </w:r>
      <w:r>
        <w:rPr>
          <w:rFonts w:cs="Arial" w:ascii="Arial" w:hAnsi="Arial"/>
          <w:spacing w:val="1"/>
        </w:rPr>
        <w:t>O</w:t>
      </w:r>
      <w:r>
        <w:rPr>
          <w:rFonts w:cs="Arial" w:ascii="Arial" w:hAnsi="Arial"/>
        </w:rPr>
        <w:t xml:space="preserve">MS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</w:rPr>
        <w:t xml:space="preserve">á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ud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and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6"/>
        </w:rPr>
        <w:t>n</w:t>
      </w:r>
      <w:r>
        <w:rPr>
          <w:rFonts w:cs="Arial" w:ascii="Arial" w:hAnsi="Arial"/>
          <w:spacing w:val="9"/>
        </w:rPr>
        <w:t>v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3"/>
        </w:rPr>
        <w:t>t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ga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one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>n c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ob</w:t>
      </w:r>
      <w:r>
        <w:rPr>
          <w:rFonts w:cs="Arial" w:ascii="Arial" w:hAnsi="Arial"/>
        </w:rPr>
        <w:t xml:space="preserve">re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p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opaga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ó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>a</w:t>
      </w:r>
    </w:p>
    <w:p>
      <w:pPr>
        <w:pStyle w:val="Normal"/>
        <w:widowControl w:val="false"/>
        <w:spacing w:lineRule="auto" w:line="240" w:before="5" w:after="0"/>
        <w:ind w:left="120" w:right="3019" w:hanging="0"/>
        <w:jc w:val="both"/>
        <w:rPr>
          <w:rFonts w:ascii="Arial" w:hAnsi="Arial" w:cs="Arial"/>
        </w:rPr>
      </w:pPr>
      <w:r>
        <w:rPr>
          <w:rFonts w:cs="Arial" w:ascii="Arial" w:hAnsi="Arial"/>
          <w:spacing w:val="-2"/>
        </w:rPr>
        <w:t>C</w:t>
      </w:r>
      <w:r>
        <w:rPr>
          <w:rFonts w:cs="Arial" w:ascii="Arial" w:hAnsi="Arial"/>
          <w:spacing w:val="1"/>
        </w:rPr>
        <w:t>O</w:t>
      </w:r>
      <w:r>
        <w:rPr>
          <w:rFonts w:cs="Arial" w:ascii="Arial" w:hAnsi="Arial"/>
        </w:rPr>
        <w:t>V</w:t>
      </w:r>
      <w:r>
        <w:rPr>
          <w:rFonts w:cs="Arial" w:ascii="Arial" w:hAnsi="Arial"/>
          <w:spacing w:val="1"/>
        </w:rPr>
        <w:t>I</w:t>
      </w:r>
      <w:r>
        <w:rPr>
          <w:rFonts w:cs="Arial" w:ascii="Arial" w:hAnsi="Arial"/>
          <w:spacing w:val="-1"/>
        </w:rPr>
        <w:t>D</w:t>
      </w:r>
      <w:r>
        <w:rPr>
          <w:rFonts w:cs="Arial" w:ascii="Arial" w:hAnsi="Arial"/>
        </w:rPr>
        <w:t>-</w:t>
      </w:r>
      <w:r>
        <w:rPr>
          <w:rFonts w:cs="Arial" w:ascii="Arial" w:hAnsi="Arial"/>
          <w:spacing w:val="-2"/>
        </w:rPr>
        <w:t>1</w:t>
      </w:r>
      <w:r>
        <w:rPr>
          <w:rFonts w:cs="Arial" w:ascii="Arial" w:hAnsi="Arial"/>
        </w:rPr>
        <w:t xml:space="preserve">9 y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egu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 xml:space="preserve">rá 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6"/>
        </w:rPr>
        <w:t>n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6"/>
        </w:rPr>
        <w:t>o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and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ob</w:t>
      </w:r>
      <w:r>
        <w:rPr>
          <w:rFonts w:cs="Arial" w:ascii="Arial" w:hAnsi="Arial"/>
        </w:rPr>
        <w:t xml:space="preserve">re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s r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ado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3"/>
        </w:rPr>
        <w:t>a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ual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2"/>
        </w:rPr>
        <w:t>ado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w w:val="101"/>
        </w:rPr>
        <w:t>.</w:t>
      </w:r>
    </w:p>
    <w:p>
      <w:pPr>
        <w:pStyle w:val="Normal"/>
        <w:widowControl w:val="false"/>
        <w:spacing w:lineRule="exact" w:line="260" w:before="14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auto" w:line="240" w:before="0" w:after="0"/>
        <w:ind w:left="120" w:right="253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OBJ</w:t>
      </w:r>
      <w:r>
        <w:rPr>
          <w:rFonts w:cs="Arial" w:ascii="Arial" w:hAnsi="Arial"/>
          <w:b/>
          <w:spacing w:val="-5"/>
        </w:rPr>
        <w:t>E</w:t>
      </w:r>
      <w:r>
        <w:rPr>
          <w:rFonts w:cs="Arial" w:ascii="Arial" w:hAnsi="Arial"/>
          <w:b/>
        </w:rPr>
        <w:t>TI</w:t>
      </w:r>
      <w:r>
        <w:rPr>
          <w:rFonts w:cs="Arial" w:ascii="Arial" w:hAnsi="Arial"/>
          <w:b/>
          <w:spacing w:val="-5"/>
        </w:rPr>
        <w:t>V</w:t>
      </w:r>
      <w:r>
        <w:rPr>
          <w:rFonts w:cs="Arial" w:ascii="Arial" w:hAnsi="Arial"/>
          <w:b/>
        </w:rPr>
        <w:t>O</w:t>
      </w:r>
      <w:r>
        <w:rPr>
          <w:rFonts w:cs="Arial" w:ascii="Arial" w:hAnsi="Arial"/>
          <w:b/>
          <w:spacing w:val="1"/>
        </w:rPr>
        <w:t xml:space="preserve">: </w:t>
      </w:r>
      <w:r>
        <w:rPr>
          <w:rFonts w:cs="Arial" w:ascii="Arial" w:hAnsi="Arial"/>
          <w:b/>
        </w:rPr>
        <w:t>Pr</w:t>
      </w:r>
      <w:r>
        <w:rPr>
          <w:rFonts w:cs="Arial" w:ascii="Arial" w:hAnsi="Arial"/>
          <w:b/>
          <w:spacing w:val="-6"/>
        </w:rPr>
        <w:t>e</w:t>
      </w:r>
      <w:r>
        <w:rPr>
          <w:rFonts w:cs="Arial" w:ascii="Arial" w:hAnsi="Arial"/>
          <w:b/>
        </w:rPr>
        <w:t>v</w:t>
      </w:r>
      <w:r>
        <w:rPr>
          <w:rFonts w:cs="Arial" w:ascii="Arial" w:hAnsi="Arial"/>
          <w:b/>
          <w:spacing w:val="-2"/>
        </w:rPr>
        <w:t>en</w:t>
      </w:r>
      <w:r>
        <w:rPr>
          <w:rFonts w:cs="Arial" w:ascii="Arial" w:hAnsi="Arial"/>
          <w:b/>
          <w:spacing w:val="-5"/>
        </w:rPr>
        <w:t>c</w:t>
      </w:r>
      <w:r>
        <w:rPr>
          <w:rFonts w:cs="Arial" w:ascii="Arial" w:hAnsi="Arial"/>
          <w:b/>
        </w:rPr>
        <w:t>i</w:t>
      </w:r>
      <w:r>
        <w:rPr>
          <w:rFonts w:cs="Arial" w:ascii="Arial" w:hAnsi="Arial"/>
          <w:b/>
          <w:spacing w:val="-2"/>
        </w:rPr>
        <w:t>ón</w:t>
      </w:r>
      <w:r>
        <w:rPr>
          <w:rFonts w:cs="Arial" w:ascii="Arial" w:hAnsi="Arial"/>
          <w:b/>
        </w:rPr>
        <w:t xml:space="preserve">; </w:t>
      </w:r>
      <w:r>
        <w:rPr>
          <w:rFonts w:cs="Arial" w:ascii="Arial" w:hAnsi="Arial"/>
          <w:b/>
          <w:spacing w:val="4"/>
        </w:rPr>
        <w:t xml:space="preserve">Evitar </w:t>
      </w:r>
      <w:r>
        <w:rPr>
          <w:rFonts w:cs="Arial" w:ascii="Arial" w:hAnsi="Arial"/>
          <w:b/>
        </w:rPr>
        <w:t>m</w:t>
      </w:r>
      <w:r>
        <w:rPr>
          <w:rFonts w:cs="Arial" w:ascii="Arial" w:hAnsi="Arial"/>
          <w:b/>
          <w:spacing w:val="-2"/>
        </w:rPr>
        <w:t>e</w:t>
      </w:r>
      <w:r>
        <w:rPr>
          <w:rFonts w:cs="Arial" w:ascii="Arial" w:hAnsi="Arial"/>
          <w:b/>
          <w:spacing w:val="-6"/>
        </w:rPr>
        <w:t>d</w:t>
      </w:r>
      <w:r>
        <w:rPr>
          <w:rFonts w:cs="Arial" w:ascii="Arial" w:hAnsi="Arial"/>
          <w:b/>
        </w:rPr>
        <w:t>i</w:t>
      </w:r>
      <w:r>
        <w:rPr>
          <w:rFonts w:cs="Arial" w:ascii="Arial" w:hAnsi="Arial"/>
          <w:b/>
          <w:spacing w:val="-2"/>
        </w:rPr>
        <w:t>o</w:t>
      </w:r>
      <w:r>
        <w:rPr>
          <w:rFonts w:cs="Arial" w:ascii="Arial" w:hAnsi="Arial"/>
          <w:b/>
        </w:rPr>
        <w:t xml:space="preserve">s </w:t>
      </w:r>
      <w:r>
        <w:rPr>
          <w:rFonts w:cs="Arial" w:ascii="Arial" w:hAnsi="Arial"/>
          <w:b/>
          <w:spacing w:val="-2"/>
        </w:rPr>
        <w:t>d</w:t>
      </w:r>
      <w:r>
        <w:rPr>
          <w:rFonts w:cs="Arial" w:ascii="Arial" w:hAnsi="Arial"/>
          <w:b/>
        </w:rPr>
        <w:t>e contagio, “</w:t>
      </w:r>
      <w:r>
        <w:rPr>
          <w:rFonts w:cs="Arial" w:ascii="Arial" w:hAnsi="Arial"/>
          <w:b/>
          <w:spacing w:val="-6"/>
        </w:rPr>
        <w:t>C</w:t>
      </w:r>
      <w:r>
        <w:rPr>
          <w:rFonts w:cs="Arial" w:ascii="Arial" w:hAnsi="Arial"/>
          <w:b/>
          <w:spacing w:val="-2"/>
        </w:rPr>
        <w:t>u</w:t>
      </w:r>
      <w:r>
        <w:rPr>
          <w:rFonts w:cs="Arial" w:ascii="Arial" w:hAnsi="Arial"/>
          <w:b/>
        </w:rPr>
        <w:t>i</w:t>
      </w:r>
      <w:r>
        <w:rPr>
          <w:rFonts w:cs="Arial" w:ascii="Arial" w:hAnsi="Arial"/>
          <w:b/>
          <w:spacing w:val="-2"/>
        </w:rPr>
        <w:t>da</w:t>
      </w:r>
      <w:r>
        <w:rPr>
          <w:rFonts w:cs="Arial" w:ascii="Arial" w:hAnsi="Arial"/>
          <w:b/>
        </w:rPr>
        <w:t>rla S</w:t>
      </w:r>
      <w:r>
        <w:rPr>
          <w:rFonts w:cs="Arial" w:ascii="Arial" w:hAnsi="Arial"/>
          <w:b/>
          <w:spacing w:val="-7"/>
        </w:rPr>
        <w:t>a</w:t>
      </w:r>
      <w:r>
        <w:rPr>
          <w:rFonts w:cs="Arial" w:ascii="Arial" w:hAnsi="Arial"/>
          <w:b/>
        </w:rPr>
        <w:t>l</w:t>
      </w:r>
      <w:r>
        <w:rPr>
          <w:rFonts w:cs="Arial" w:ascii="Arial" w:hAnsi="Arial"/>
          <w:b/>
          <w:spacing w:val="-2"/>
        </w:rPr>
        <w:t>u</w:t>
      </w:r>
      <w:r>
        <w:rPr>
          <w:rFonts w:cs="Arial" w:ascii="Arial" w:hAnsi="Arial"/>
          <w:b/>
        </w:rPr>
        <w:t xml:space="preserve">d y Bienestar </w:t>
      </w:r>
      <w:r>
        <w:rPr>
          <w:rFonts w:cs="Arial" w:ascii="Arial" w:hAnsi="Arial"/>
          <w:b/>
          <w:spacing w:val="2"/>
        </w:rPr>
        <w:t xml:space="preserve">del </w:t>
      </w:r>
      <w:r>
        <w:rPr>
          <w:rFonts w:cs="Arial" w:ascii="Arial" w:hAnsi="Arial"/>
          <w:b/>
          <w:spacing w:val="5"/>
        </w:rPr>
        <w:t xml:space="preserve">Trabajador </w:t>
      </w:r>
      <w:r>
        <w:rPr>
          <w:rFonts w:cs="Arial" w:ascii="Arial" w:hAnsi="Arial"/>
          <w:b/>
          <w:spacing w:val="2"/>
        </w:rPr>
        <w:t xml:space="preserve">y </w:t>
      </w:r>
      <w:r>
        <w:rPr>
          <w:rFonts w:cs="Arial" w:ascii="Arial" w:hAnsi="Arial"/>
          <w:b/>
          <w:spacing w:val="-2"/>
          <w:position w:val="0"/>
        </w:rPr>
        <w:t>d</w:t>
      </w:r>
      <w:r>
        <w:rPr>
          <w:rFonts w:cs="Arial" w:ascii="Arial" w:hAnsi="Arial"/>
          <w:b/>
          <w:position w:val="0"/>
        </w:rPr>
        <w:t>e t</w:t>
      </w:r>
      <w:r>
        <w:rPr>
          <w:rFonts w:cs="Arial" w:ascii="Arial" w:hAnsi="Arial"/>
          <w:b/>
          <w:spacing w:val="-2"/>
          <w:position w:val="0"/>
        </w:rPr>
        <w:t>oda</w:t>
      </w:r>
      <w:r>
        <w:rPr>
          <w:rFonts w:cs="Arial" w:ascii="Arial" w:hAnsi="Arial"/>
          <w:b/>
          <w:position w:val="0"/>
        </w:rPr>
        <w:t>s l</w:t>
      </w:r>
      <w:r>
        <w:rPr>
          <w:rFonts w:cs="Arial" w:ascii="Arial" w:hAnsi="Arial"/>
          <w:b/>
          <w:spacing w:val="-2"/>
          <w:position w:val="0"/>
        </w:rPr>
        <w:t>a</w:t>
      </w:r>
      <w:r>
        <w:rPr>
          <w:rFonts w:cs="Arial" w:ascii="Arial" w:hAnsi="Arial"/>
          <w:b/>
          <w:position w:val="0"/>
        </w:rPr>
        <w:t xml:space="preserve">s </w:t>
      </w:r>
      <w:r>
        <w:rPr>
          <w:rFonts w:cs="Arial" w:ascii="Arial" w:hAnsi="Arial"/>
          <w:b/>
          <w:spacing w:val="-3"/>
          <w:position w:val="0"/>
        </w:rPr>
        <w:t>Personas</w:t>
      </w:r>
      <w:r>
        <w:rPr>
          <w:rFonts w:cs="Arial" w:ascii="Arial" w:hAnsi="Arial"/>
          <w:b/>
          <w:position w:val="0"/>
        </w:rPr>
        <w:t>”</w:t>
      </w:r>
    </w:p>
    <w:p>
      <w:pPr>
        <w:pStyle w:val="Normal"/>
        <w:widowControl w:val="false"/>
        <w:spacing w:lineRule="exact" w:line="240" w:before="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35" w:after="0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position w:val="0"/>
        </w:rPr>
        <w:t>ELEMENTOS DE PROTECCIÓN PERSONAL: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  <w:position w:val="0"/>
        </w:rPr>
        <w:t>Las medidas de protección individual (incluyendo los elementos de protección personal (EPP)), deben ser adecuadas al riesgo o riesgos frente a los que debe ofrecerse protección acorde con la actividad laboral o profesional.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  <w:position w:val="0"/>
        </w:rPr>
        <w:t>De forma general, la recomendación es utilizar EPP descartables, o si no es así, que puedan desinfectarse después del uso.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  <w:position w:val="0"/>
        </w:rPr>
        <w:t>Los EPP deben escogerse de tal manera que se garantice la máxima protección con la mínima molestia para el usuario y para ello es crítico escoger la talla, diseño o tamaño que se adapte adecuadamente al mismo.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  <w:position w:val="0"/>
        </w:rPr>
        <w:t>La correcta colocación de los EPP es fundamental para evitar posibles vías de ingreso del agente biológico; igualmente es importante la forma de quitarse los mismos para evitar el contacto con zonas contaminadas y/o dispersión del agente infeccioso.</w:t>
      </w:r>
    </w:p>
    <w:p>
      <w:pPr>
        <w:pStyle w:val="Normal"/>
        <w:widowControl w:val="false"/>
        <w:spacing w:lineRule="exact" w:line="226" w:before="76" w:after="0"/>
        <w:ind w:left="120" w:hanging="0"/>
        <w:rPr/>
      </w:pPr>
      <w:r>
        <w:rPr/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PROTECCIÓN RESPIRATORIA: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El uso de barreras protectoras personales como los barbijos solo está recomendado para: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• </w:t>
      </w:r>
      <w:r>
        <w:rPr>
          <w:rFonts w:cs="Arial" w:ascii="Arial" w:hAnsi="Arial"/>
        </w:rPr>
        <w:t xml:space="preserve">Personas que presentan síntomas de infección respiratoria: fiebre junto a tos, dolor de garganta o dificultad respiratoria.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• </w:t>
      </w:r>
      <w:r>
        <w:rPr>
          <w:rFonts w:cs="Arial" w:ascii="Arial" w:hAnsi="Arial"/>
        </w:rPr>
        <w:t xml:space="preserve">Personal de salud que atiende a personas con síntomas respiratorios.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• </w:t>
      </w:r>
      <w:r>
        <w:rPr>
          <w:rFonts w:cs="Arial" w:ascii="Arial" w:hAnsi="Arial"/>
        </w:rPr>
        <w:t xml:space="preserve">No se recomienda el uso de barbijos de manera rutinaria en trabajadores y trabajadoras que atienden al público.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• </w:t>
      </w:r>
      <w:r>
        <w:rPr>
          <w:rFonts w:cs="Arial" w:ascii="Arial" w:hAnsi="Arial"/>
        </w:rPr>
        <w:t xml:space="preserve">Según el caso puede ser necesario el uso de máscaras o semi-máscaras con filtro, las cuales deberán limpiarse y desinfectarse después de su uso.        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• </w:t>
      </w:r>
      <w:r>
        <w:rPr>
          <w:rFonts w:cs="Arial" w:ascii="Arial" w:hAnsi="Arial"/>
        </w:rPr>
        <w:t>En ningún caso tendrán válvula de exhalación ya que en este caso el aire es exhalado directamente al ambiente sin ningún tipo de retención y se favorecería, en su caso, la difusión del virus.</w:t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position w:val="0"/>
        </w:rPr>
        <w:t>P</w:t>
      </w:r>
      <w:r>
        <w:rPr>
          <w:rFonts w:cs="Arial" w:ascii="Arial" w:hAnsi="Arial"/>
          <w:b/>
          <w:spacing w:val="-2"/>
          <w:position w:val="0"/>
        </w:rPr>
        <w:t>R</w:t>
      </w:r>
      <w:r>
        <w:rPr>
          <w:rFonts w:cs="Arial" w:ascii="Arial" w:hAnsi="Arial"/>
          <w:b/>
          <w:spacing w:val="1"/>
          <w:position w:val="0"/>
        </w:rPr>
        <w:t>O</w:t>
      </w:r>
      <w:r>
        <w:rPr>
          <w:rFonts w:cs="Arial" w:ascii="Arial" w:hAnsi="Arial"/>
          <w:b/>
          <w:spacing w:val="-3"/>
          <w:position w:val="0"/>
        </w:rPr>
        <w:t>T</w:t>
      </w:r>
      <w:r>
        <w:rPr>
          <w:rFonts w:cs="Arial" w:ascii="Arial" w:hAnsi="Arial"/>
          <w:b/>
          <w:spacing w:val="1"/>
          <w:position w:val="0"/>
        </w:rPr>
        <w:t>O</w:t>
      </w:r>
      <w:r>
        <w:rPr>
          <w:rFonts w:cs="Arial" w:ascii="Arial" w:hAnsi="Arial"/>
          <w:b/>
          <w:spacing w:val="-2"/>
          <w:position w:val="0"/>
        </w:rPr>
        <w:t>C</w:t>
      </w:r>
      <w:r>
        <w:rPr>
          <w:rFonts w:cs="Arial" w:ascii="Arial" w:hAnsi="Arial"/>
          <w:b/>
          <w:spacing w:val="1"/>
          <w:position w:val="0"/>
        </w:rPr>
        <w:t>O</w:t>
      </w:r>
      <w:r>
        <w:rPr>
          <w:rFonts w:cs="Arial" w:ascii="Arial" w:hAnsi="Arial"/>
          <w:b/>
          <w:spacing w:val="-6"/>
          <w:position w:val="0"/>
        </w:rPr>
        <w:t>L</w:t>
      </w:r>
      <w:r>
        <w:rPr>
          <w:rFonts w:cs="Arial" w:ascii="Arial" w:hAnsi="Arial"/>
          <w:b/>
          <w:position w:val="0"/>
        </w:rPr>
        <w:t xml:space="preserve">O </w:t>
      </w:r>
      <w:r>
        <w:rPr>
          <w:rFonts w:cs="Arial" w:ascii="Arial" w:hAnsi="Arial"/>
          <w:b/>
          <w:spacing w:val="-5"/>
          <w:position w:val="0"/>
        </w:rPr>
        <w:t>P</w:t>
      </w:r>
      <w:r>
        <w:rPr>
          <w:rFonts w:cs="Arial" w:ascii="Arial" w:hAnsi="Arial"/>
          <w:b/>
          <w:position w:val="0"/>
        </w:rPr>
        <w:t>A</w:t>
      </w:r>
      <w:r>
        <w:rPr>
          <w:rFonts w:cs="Arial" w:ascii="Arial" w:hAnsi="Arial"/>
          <w:b/>
          <w:spacing w:val="-2"/>
          <w:position w:val="0"/>
        </w:rPr>
        <w:t>R</w:t>
      </w:r>
      <w:r>
        <w:rPr>
          <w:rFonts w:cs="Arial" w:ascii="Arial" w:hAnsi="Arial"/>
          <w:b/>
          <w:position w:val="0"/>
        </w:rPr>
        <w:t xml:space="preserve">A </w:t>
      </w:r>
      <w:r>
        <w:rPr>
          <w:rFonts w:cs="Arial" w:ascii="Arial" w:hAnsi="Arial"/>
          <w:b/>
          <w:spacing w:val="-6"/>
          <w:position w:val="0"/>
        </w:rPr>
        <w:t>R</w:t>
      </w:r>
      <w:r>
        <w:rPr>
          <w:rFonts w:cs="Arial" w:ascii="Arial" w:hAnsi="Arial"/>
          <w:b/>
          <w:spacing w:val="1"/>
          <w:position w:val="0"/>
        </w:rPr>
        <w:t>O</w:t>
      </w:r>
      <w:r>
        <w:rPr>
          <w:rFonts w:cs="Arial" w:ascii="Arial" w:hAnsi="Arial"/>
          <w:b/>
          <w:position w:val="0"/>
        </w:rPr>
        <w:t>PA</w:t>
      </w:r>
    </w:p>
    <w:p>
      <w:pPr>
        <w:pStyle w:val="Normal"/>
        <w:widowControl w:val="false"/>
        <w:spacing w:lineRule="exact" w:line="240" w:before="1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426" w:leader="none"/>
        </w:tabs>
        <w:spacing w:lineRule="exact" w:line="226" w:before="18" w:after="0"/>
        <w:ind w:left="720" w:right="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Lavara una temperatura mayora los 60°C. Utilizar de ser posible esta vestimenta solo para ir a trabajar. Al llegar al hogar asearse y cambiarse colocando a lavar nuevamente la ropa de trabajo. Dejar el calzado al ingreso de la vivienda, evitando caminar dentro de la misma con el calzado y diseminar posible contaminación.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426" w:leader="none"/>
        </w:tabs>
        <w:spacing w:lineRule="exact" w:line="226" w:before="18" w:after="0"/>
        <w:ind w:left="720" w:right="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No mezclar en el lavado ropa de trabajo con otras del hogar.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426" w:leader="none"/>
        </w:tabs>
        <w:spacing w:lineRule="exact" w:line="226" w:before="18" w:after="0"/>
        <w:ind w:left="720" w:right="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Antes de subir al micro pulverizar alcohol al 70% sobre la indumentaria de trabajo.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426" w:leader="none"/>
        </w:tabs>
        <w:spacing w:lineRule="exact" w:line="226" w:before="18" w:after="0"/>
        <w:ind w:left="720" w:right="8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Cuando se ingresa al trabajo podrían utilizar rociadores con alcohol al 70% sobre toda la ropa. Ir repitiendo esto durante la jornada y encaso de toso estornudo reforzar esta desinfección, sobre todo en pliegue del codo.</w:t>
      </w:r>
    </w:p>
    <w:p>
      <w:pPr>
        <w:pStyle w:val="Normal"/>
        <w:widowControl w:val="false"/>
        <w:spacing w:lineRule="exact" w:line="180"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180" w:before="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COLOCACIÓN Y RETIRO DE LOS EPP: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/>
        <w:t xml:space="preserve"> </w:t>
      </w:r>
      <w:r>
        <w:rPr>
          <w:rFonts w:cs="Arial" w:ascii="Arial" w:hAnsi="Arial"/>
        </w:rPr>
        <w:t xml:space="preserve">Tal y como se ha indicado, los EPP deben seleccionarse para garantizar la protección adecuada en función de la forma de exposición y que ésta se mantenga durante la realización de la actividad laboral. 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>Esto debe tenerse en cuenta cuando se colocan los distintos EPP de tal manera que no interfieran y alteren las funciones de protección específicas de cada equipo.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. 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Después del uso, debe asumirse que los EPP y cualquier elemento de protección empleado pueden estar contaminados y convertirse en un nuevo foco de riesgo. 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Por lo tanto, un procedimiento inapropiado de retiro puede provocar la exposición del usuario. 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Consecuentemente, debe elaborarse e implementarse una secuencia de colocación y retiro de todos los EPP, cuyo seguimiento debe controlarse. 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>Los EPP deben colocarse antes de iniciar cualquier actividad probable de causar exposición y ser retirados únicamente después de estar fuera de la zona de exposición.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  <w:t>Se debe evitar que los EPP sean una fuente de contaminación, por ejemplo, dejándolos sobre superficies del entorno una vez que han sido retirados.</w:t>
      </w:r>
    </w:p>
    <w:p>
      <w:pPr>
        <w:pStyle w:val="Normal"/>
        <w:widowControl w:val="false"/>
        <w:spacing w:lineRule="exact" w:line="20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 w:before="76" w:after="0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position w:val="0"/>
        </w:rPr>
        <w:t>Momento de realizar las tareas diarias:</w:t>
      </w:r>
    </w:p>
    <w:p>
      <w:pPr>
        <w:pStyle w:val="Normal"/>
        <w:widowControl w:val="false"/>
        <w:spacing w:lineRule="exact" w:line="240" w:before="15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En el lugar tiene que haber carteles que comuniquen las instrucciones básicas de higiene, salud y seguridad a los trabajadores y visitantes (incluyendo por lo menos las instrucciones del lavado de manos antes de comenzar o retomar el trabajo, después de usar los sanitarios, después de manipular material contaminado, después de beber agua o comer,  después de los descansos, antes de retornar al trabajo y en cualquier otro momento en que las manos puedan convertirse en una fuente de contaminación.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El lugar de de trabajo debe tener estaciones para el lavado y desinfección de manos y antebrazos (canilla con agua potable, jabón no perfumado, papel para secarlas manos, alcohol en gel u otro desinfectante).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El lugar de trabajo debe tener sanitarios/baños disponibles, en condiciones y completos.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Al bajar del transporte se debe dirigir hacia el lugar asignado para guardar sus pertenencias y cambio de ropa si es necesario.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Lavarse las manos antes de iniciar las tareas , al retomar la misma o cuando fuera necesario .Esto debe hacerse con aguay jabón siguiendo los procedimientos adecuados: Respetar tiempos: mayora 60 segundos y desde las manos hasta la mitad del antebrazo. Jabón líquido y papel de secado de un solo uso. No utilizar jabones en pastilla o toallas de tela.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* Comida de forma individual evitando comedores y de corresponder  con separación en la comida de idealmente 2 metros entre cada uno.  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Desinfección: posterior al lavado de manos. Alcohol al 70 %.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Evitar el contacto de las manos con el rostro. Toser o estornudar cubriendo la nariz sobre el pliegue del codo o utilizar pañuelos descartables (luego arrojar al cesto de residuos o bolsa para este fin). Luego lavarse las manos, desinfectar la zona del pliegue con alcohol al 70 %.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No toser ni estornudar sobre los  elementos de trabajo que pueda ser luego manipulado por otra persona.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Mantener superficies de contacto y elementos de trabajo limpios y desinfectados.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No auto medicarse.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Desinfectar los objetos que se usan con frecuencia (alcohol al 70 %.).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No se recomienda el uso de barbijo en forma rutinaria. Solo debe usarlo la persona con síntomas de infección respiratoria y el personal de salud que atienda a estas personas.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En caso de contaminación accidental de elementos de trabajo o transporte, dar aviso al supervisor y asesor técnico para activar Procedimiento de desinfección.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  <w:t>* En caso de presentar síntomas, comunicarse de inmediato con los números telefónicos de emergencia.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Respetar indicaciones del Gobierno Nacional– Ministerio de Salud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No compartir mate, vasos ni otros elementos de uso personal.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No compartir comida ni bebida.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* El uso de teléfono celular durante la actividad laboral está prohibido. Se recomienda la</w:t>
      </w:r>
    </w:p>
    <w:p>
      <w:pPr>
        <w:pStyle w:val="Normal"/>
        <w:widowControl w:val="false"/>
        <w:tabs>
          <w:tab w:val="left" w:pos="426" w:leader="none"/>
        </w:tabs>
        <w:spacing w:lineRule="exact" w:line="226" w:before="18" w:after="0"/>
        <w:ind w:right="80" w:hanging="0"/>
        <w:jc w:val="both"/>
        <w:rPr>
          <w:rFonts w:ascii="Arial" w:hAnsi="Arial" w:cs="Arial"/>
        </w:rPr>
      </w:pPr>
      <w:r>
        <w:rPr>
          <w:rFonts w:cs="Arial" w:ascii="Arial" w:hAnsi="Arial"/>
          <w:spacing w:val="-2"/>
        </w:rPr>
        <w:t>Desinfección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2"/>
        </w:rPr>
        <w:t>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s m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10"/>
        </w:rPr>
        <w:t>s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s </w:t>
      </w:r>
      <w:r>
        <w:rPr>
          <w:rFonts w:cs="Arial" w:ascii="Arial" w:hAnsi="Arial"/>
          <w:spacing w:val="-2"/>
        </w:rPr>
        <w:t>e</w:t>
      </w:r>
      <w:r>
        <w:rPr>
          <w:rFonts w:cs="Arial" w:ascii="Arial" w:hAnsi="Arial"/>
        </w:rPr>
        <w:t xml:space="preserve">n </w:t>
      </w:r>
      <w:r>
        <w:rPr>
          <w:rFonts w:cs="Arial" w:ascii="Arial" w:hAnsi="Arial"/>
          <w:spacing w:val="6"/>
        </w:rPr>
        <w:t>f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</w:rPr>
        <w:t>a r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-3"/>
        </w:rPr>
        <w:t>t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  <w:spacing w:val="-2"/>
        </w:rPr>
        <w:t>na</w:t>
      </w:r>
      <w:r>
        <w:rPr>
          <w:rFonts w:cs="Arial" w:ascii="Arial" w:hAnsi="Arial"/>
          <w:spacing w:val="-5"/>
        </w:rPr>
        <w:t>r</w:t>
      </w:r>
      <w:r>
        <w:rPr>
          <w:rFonts w:cs="Arial" w:ascii="Arial" w:hAnsi="Arial"/>
          <w:spacing w:val="3"/>
        </w:rPr>
        <w:t>i</w:t>
      </w:r>
      <w:r>
        <w:rPr>
          <w:rFonts w:cs="Arial" w:ascii="Arial" w:hAnsi="Arial"/>
        </w:rPr>
        <w:t>a (</w:t>
      </w: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</w:rPr>
        <w:t>c</w:t>
      </w:r>
      <w:r>
        <w:rPr>
          <w:rFonts w:cs="Arial" w:ascii="Arial" w:hAnsi="Arial"/>
          <w:spacing w:val="-2"/>
        </w:rPr>
        <w:t>oho</w:t>
      </w:r>
      <w:r>
        <w:rPr>
          <w:rFonts w:cs="Arial" w:ascii="Arial" w:hAnsi="Arial"/>
        </w:rPr>
        <w:t xml:space="preserve">l 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l</w:t>
      </w:r>
      <w:r>
        <w:rPr>
          <w:rFonts w:cs="Arial" w:ascii="Arial" w:hAnsi="Arial"/>
          <w:spacing w:val="-2"/>
        </w:rPr>
        <w:t>70%</w:t>
      </w:r>
      <w:r>
        <w:rPr>
          <w:rFonts w:cs="Arial" w:ascii="Arial" w:hAnsi="Arial"/>
        </w:rPr>
        <w:t>)</w:t>
      </w:r>
    </w:p>
    <w:p>
      <w:pPr>
        <w:pStyle w:val="Normal"/>
        <w:widowControl w:val="false"/>
        <w:spacing w:lineRule="exact" w:line="240" w:before="0" w:after="0"/>
        <w:rPr>
          <w:rFonts w:ascii="Arial" w:hAnsi="Arial" w:cs="Arial"/>
        </w:rPr>
      </w:pPr>
      <w:r>
        <w:rPr>
          <w:rFonts w:cs="Arial" w:ascii="Arial" w:hAnsi="Arial"/>
          <w:spacing w:val="-5"/>
          <w:position w:val="0"/>
        </w:rPr>
        <w:t>* E</w:t>
      </w:r>
      <w:r>
        <w:rPr>
          <w:rFonts w:cs="Arial" w:ascii="Arial" w:hAnsi="Arial"/>
          <w:spacing w:val="5"/>
          <w:position w:val="0"/>
        </w:rPr>
        <w:t>v</w:t>
      </w:r>
      <w:r>
        <w:rPr>
          <w:rFonts w:cs="Arial" w:ascii="Arial" w:hAnsi="Arial"/>
          <w:spacing w:val="-2"/>
          <w:position w:val="0"/>
        </w:rPr>
        <w:t>i</w:t>
      </w:r>
      <w:r>
        <w:rPr>
          <w:rFonts w:cs="Arial" w:ascii="Arial" w:hAnsi="Arial"/>
          <w:spacing w:val="1"/>
          <w:position w:val="0"/>
        </w:rPr>
        <w:t>t</w:t>
      </w:r>
      <w:r>
        <w:rPr>
          <w:rFonts w:cs="Arial" w:ascii="Arial" w:hAnsi="Arial"/>
          <w:spacing w:val="-2"/>
          <w:position w:val="0"/>
        </w:rPr>
        <w:t>a</w:t>
      </w:r>
      <w:r>
        <w:rPr>
          <w:rFonts w:cs="Arial" w:ascii="Arial" w:hAnsi="Arial"/>
          <w:position w:val="0"/>
        </w:rPr>
        <w:t>r c</w:t>
      </w:r>
      <w:r>
        <w:rPr>
          <w:rFonts w:cs="Arial" w:ascii="Arial" w:hAnsi="Arial"/>
          <w:spacing w:val="-2"/>
          <w:position w:val="0"/>
        </w:rPr>
        <w:t>on</w:t>
      </w:r>
      <w:r>
        <w:rPr>
          <w:rFonts w:cs="Arial" w:ascii="Arial" w:hAnsi="Arial"/>
          <w:spacing w:val="1"/>
          <w:position w:val="0"/>
        </w:rPr>
        <w:t>t</w:t>
      </w:r>
      <w:r>
        <w:rPr>
          <w:rFonts w:cs="Arial" w:ascii="Arial" w:hAnsi="Arial"/>
          <w:spacing w:val="-2"/>
          <w:position w:val="0"/>
        </w:rPr>
        <w:t>a</w:t>
      </w:r>
      <w:r>
        <w:rPr>
          <w:rFonts w:cs="Arial" w:ascii="Arial" w:hAnsi="Arial"/>
          <w:spacing w:val="-5"/>
          <w:position w:val="0"/>
        </w:rPr>
        <w:t>c</w:t>
      </w:r>
      <w:r>
        <w:rPr>
          <w:rFonts w:cs="Arial" w:ascii="Arial" w:hAnsi="Arial"/>
          <w:spacing w:val="1"/>
          <w:position w:val="0"/>
        </w:rPr>
        <w:t>t</w:t>
      </w:r>
      <w:r>
        <w:rPr>
          <w:rFonts w:cs="Arial" w:ascii="Arial" w:hAnsi="Arial"/>
          <w:position w:val="0"/>
        </w:rPr>
        <w:t xml:space="preserve">o </w:t>
      </w:r>
      <w:r>
        <w:rPr>
          <w:rFonts w:cs="Arial" w:ascii="Arial" w:hAnsi="Arial"/>
          <w:spacing w:val="-2"/>
          <w:position w:val="0"/>
        </w:rPr>
        <w:t>pe</w:t>
      </w:r>
      <w:r>
        <w:rPr>
          <w:rFonts w:cs="Arial" w:ascii="Arial" w:hAnsi="Arial"/>
          <w:position w:val="0"/>
        </w:rPr>
        <w:t>r</w:t>
      </w:r>
      <w:r>
        <w:rPr>
          <w:rFonts w:cs="Arial" w:ascii="Arial" w:hAnsi="Arial"/>
          <w:spacing w:val="-5"/>
          <w:position w:val="0"/>
        </w:rPr>
        <w:t>s</w:t>
      </w:r>
      <w:r>
        <w:rPr>
          <w:rFonts w:cs="Arial" w:ascii="Arial" w:hAnsi="Arial"/>
          <w:spacing w:val="-2"/>
          <w:position w:val="0"/>
        </w:rPr>
        <w:t>ona</w:t>
      </w:r>
      <w:r>
        <w:rPr>
          <w:rFonts w:cs="Arial" w:ascii="Arial" w:hAnsi="Arial"/>
          <w:spacing w:val="3"/>
          <w:position w:val="0"/>
        </w:rPr>
        <w:t>l, saludos</w:t>
      </w:r>
      <w:r>
        <w:rPr>
          <w:rFonts w:cs="Arial" w:ascii="Arial" w:hAnsi="Arial"/>
          <w:position w:val="0"/>
        </w:rPr>
        <w:t xml:space="preserve"> </w:t>
      </w:r>
      <w:r>
        <w:rPr>
          <w:rFonts w:cs="Arial" w:ascii="Arial" w:hAnsi="Arial"/>
          <w:spacing w:val="-2"/>
          <w:position w:val="0"/>
        </w:rPr>
        <w:t>u</w:t>
      </w:r>
      <w:r>
        <w:rPr>
          <w:rFonts w:cs="Arial" w:ascii="Arial" w:hAnsi="Arial"/>
          <w:spacing w:val="1"/>
          <w:position w:val="0"/>
        </w:rPr>
        <w:t>t</w:t>
      </w:r>
      <w:r>
        <w:rPr>
          <w:rFonts w:cs="Arial" w:ascii="Arial" w:hAnsi="Arial"/>
          <w:spacing w:val="3"/>
          <w:position w:val="0"/>
        </w:rPr>
        <w:t>i</w:t>
      </w:r>
      <w:r>
        <w:rPr>
          <w:rFonts w:cs="Arial" w:ascii="Arial" w:hAnsi="Arial"/>
          <w:spacing w:val="-2"/>
          <w:position w:val="0"/>
        </w:rPr>
        <w:t>l</w:t>
      </w:r>
      <w:r>
        <w:rPr>
          <w:rFonts w:cs="Arial" w:ascii="Arial" w:hAnsi="Arial"/>
          <w:spacing w:val="3"/>
          <w:position w:val="0"/>
        </w:rPr>
        <w:t>i</w:t>
      </w:r>
      <w:r>
        <w:rPr>
          <w:rFonts w:cs="Arial" w:ascii="Arial" w:hAnsi="Arial"/>
          <w:position w:val="0"/>
        </w:rPr>
        <w:t>z</w:t>
      </w:r>
      <w:r>
        <w:rPr>
          <w:rFonts w:cs="Arial" w:ascii="Arial" w:hAnsi="Arial"/>
          <w:spacing w:val="-2"/>
          <w:position w:val="0"/>
        </w:rPr>
        <w:t>and</w:t>
      </w:r>
      <w:r>
        <w:rPr>
          <w:rFonts w:cs="Arial" w:ascii="Arial" w:hAnsi="Arial"/>
          <w:position w:val="0"/>
        </w:rPr>
        <w:t xml:space="preserve">o </w:t>
      </w:r>
      <w:r>
        <w:rPr>
          <w:rFonts w:cs="Arial" w:ascii="Arial" w:hAnsi="Arial"/>
          <w:spacing w:val="3"/>
          <w:position w:val="0"/>
        </w:rPr>
        <w:t>l</w:t>
      </w:r>
      <w:r>
        <w:rPr>
          <w:rFonts w:cs="Arial" w:ascii="Arial" w:hAnsi="Arial"/>
          <w:spacing w:val="-2"/>
          <w:position w:val="0"/>
        </w:rPr>
        <w:t>a</w:t>
      </w:r>
      <w:r>
        <w:rPr>
          <w:rFonts w:cs="Arial" w:ascii="Arial" w:hAnsi="Arial"/>
          <w:position w:val="0"/>
        </w:rPr>
        <w:t xml:space="preserve">s </w:t>
      </w:r>
      <w:r>
        <w:rPr>
          <w:rFonts w:cs="Arial" w:ascii="Arial" w:hAnsi="Arial"/>
          <w:spacing w:val="5"/>
          <w:position w:val="0"/>
        </w:rPr>
        <w:t>m</w:t>
      </w:r>
      <w:r>
        <w:rPr>
          <w:rFonts w:cs="Arial" w:ascii="Arial" w:hAnsi="Arial"/>
          <w:spacing w:val="-2"/>
          <w:position w:val="0"/>
        </w:rPr>
        <w:t>ano</w:t>
      </w:r>
      <w:r>
        <w:rPr>
          <w:rFonts w:cs="Arial" w:ascii="Arial" w:hAnsi="Arial"/>
          <w:spacing w:val="-5"/>
          <w:position w:val="0"/>
        </w:rPr>
        <w:t>s</w:t>
      </w:r>
      <w:r>
        <w:rPr>
          <w:rFonts w:cs="Arial" w:ascii="Arial" w:hAnsi="Arial"/>
          <w:position w:val="0"/>
        </w:rPr>
        <w:t xml:space="preserve">, </w:t>
      </w:r>
      <w:r>
        <w:rPr>
          <w:rFonts w:cs="Arial" w:ascii="Arial" w:hAnsi="Arial"/>
          <w:spacing w:val="-2"/>
          <w:position w:val="0"/>
        </w:rPr>
        <w:t>ab</w:t>
      </w:r>
      <w:r>
        <w:rPr>
          <w:rFonts w:cs="Arial" w:ascii="Arial" w:hAnsi="Arial"/>
          <w:position w:val="0"/>
        </w:rPr>
        <w:t>r</w:t>
      </w:r>
      <w:r>
        <w:rPr>
          <w:rFonts w:cs="Arial" w:ascii="Arial" w:hAnsi="Arial"/>
          <w:spacing w:val="-2"/>
          <w:position w:val="0"/>
        </w:rPr>
        <w:t>a</w:t>
      </w:r>
      <w:r>
        <w:rPr>
          <w:rFonts w:cs="Arial" w:ascii="Arial" w:hAnsi="Arial"/>
          <w:position w:val="0"/>
        </w:rPr>
        <w:t>z</w:t>
      </w:r>
      <w:r>
        <w:rPr>
          <w:rFonts w:cs="Arial" w:ascii="Arial" w:hAnsi="Arial"/>
          <w:spacing w:val="-2"/>
          <w:position w:val="0"/>
        </w:rPr>
        <w:t>o</w:t>
      </w:r>
      <w:r>
        <w:rPr>
          <w:rFonts w:cs="Arial" w:ascii="Arial" w:hAnsi="Arial"/>
          <w:position w:val="0"/>
        </w:rPr>
        <w:t xml:space="preserve">, </w:t>
      </w:r>
      <w:r>
        <w:rPr>
          <w:rFonts w:cs="Arial" w:ascii="Arial" w:hAnsi="Arial"/>
          <w:spacing w:val="-2"/>
          <w:position w:val="0"/>
        </w:rPr>
        <w:t>be</w:t>
      </w:r>
      <w:r>
        <w:rPr>
          <w:rFonts w:cs="Arial" w:ascii="Arial" w:hAnsi="Arial"/>
          <w:spacing w:val="-5"/>
          <w:position w:val="0"/>
        </w:rPr>
        <w:t>s</w:t>
      </w:r>
      <w:r>
        <w:rPr>
          <w:rFonts w:cs="Arial" w:ascii="Arial" w:hAnsi="Arial"/>
          <w:spacing w:val="-2"/>
          <w:position w:val="0"/>
        </w:rPr>
        <w:t>o</w:t>
      </w:r>
      <w:r>
        <w:rPr>
          <w:rFonts w:cs="Arial" w:ascii="Arial" w:hAnsi="Arial"/>
          <w:w w:val="101"/>
          <w:position w:val="0"/>
        </w:rPr>
        <w:t>.</w:t>
      </w:r>
    </w:p>
    <w:p>
      <w:pPr>
        <w:pStyle w:val="Normal"/>
        <w:widowControl w:val="false"/>
        <w:spacing w:lineRule="auto" w:line="590" w:before="2" w:after="0"/>
        <w:ind w:right="8" w:hanging="0"/>
        <w:rPr>
          <w:rFonts w:ascii="Arial" w:hAnsi="Arial" w:cs="Arial"/>
        </w:rPr>
      </w:pPr>
      <w:r>
        <w:rPr>
          <w:rFonts w:cs="Arial" w:ascii="Arial" w:hAnsi="Arial"/>
          <w:spacing w:val="-2"/>
        </w:rPr>
        <w:t>* L</w:t>
      </w:r>
      <w:r>
        <w:rPr>
          <w:rFonts w:cs="Arial" w:ascii="Arial" w:hAnsi="Arial"/>
          <w:spacing w:val="-6"/>
        </w:rPr>
        <w:t>a</w:t>
      </w:r>
      <w:r>
        <w:rPr>
          <w:rFonts w:cs="Arial" w:ascii="Arial" w:hAnsi="Arial"/>
          <w:spacing w:val="9"/>
        </w:rPr>
        <w:t>v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 xml:space="preserve">r </w:t>
      </w:r>
      <w:r>
        <w:rPr>
          <w:rFonts w:cs="Arial" w:ascii="Arial" w:hAnsi="Arial"/>
          <w:spacing w:val="-6"/>
        </w:rPr>
        <w:t>e</w:t>
      </w:r>
      <w:r>
        <w:rPr>
          <w:rFonts w:cs="Arial" w:ascii="Arial" w:hAnsi="Arial"/>
          <w:spacing w:val="3"/>
        </w:rPr>
        <w:t>l</w:t>
      </w:r>
      <w:r>
        <w:rPr>
          <w:rFonts w:cs="Arial" w:ascii="Arial" w:hAnsi="Arial"/>
          <w:spacing w:val="-6"/>
        </w:rPr>
        <w:t>e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en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>s</w:t>
      </w:r>
      <w:r>
        <w:rPr>
          <w:rFonts w:cs="Arial" w:ascii="Arial" w:hAnsi="Arial"/>
          <w:spacing w:val="-2"/>
        </w:rPr>
        <w:t xml:space="preserve"> d</w:t>
      </w:r>
      <w:r>
        <w:rPr>
          <w:rFonts w:cs="Arial" w:ascii="Arial" w:hAnsi="Arial"/>
        </w:rPr>
        <w:t xml:space="preserve">e 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5"/>
        </w:rPr>
        <w:t>s</w:t>
      </w:r>
      <w:r>
        <w:rPr>
          <w:rFonts w:cs="Arial" w:ascii="Arial" w:hAnsi="Arial"/>
          <w:spacing w:val="3"/>
        </w:rPr>
        <w:t>o</w:t>
      </w:r>
      <w:r>
        <w:rPr>
          <w:rFonts w:cs="Arial" w:ascii="Arial" w:hAnsi="Arial"/>
          <w:spacing w:val="-2"/>
        </w:rPr>
        <w:t>na</w:t>
      </w:r>
      <w:r>
        <w:rPr>
          <w:rFonts w:cs="Arial" w:ascii="Arial" w:hAnsi="Arial"/>
        </w:rPr>
        <w:t xml:space="preserve">l a 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6"/>
        </w:rPr>
        <w:t>e</w:t>
      </w:r>
      <w:r>
        <w:rPr>
          <w:rFonts w:cs="Arial" w:ascii="Arial" w:hAnsi="Arial"/>
          <w:spacing w:val="5"/>
        </w:rPr>
        <w:t>m</w:t>
      </w:r>
      <w:r>
        <w:rPr>
          <w:rFonts w:cs="Arial" w:ascii="Arial" w:hAnsi="Arial"/>
          <w:spacing w:val="-2"/>
        </w:rPr>
        <w:t>pe</w:t>
      </w:r>
      <w:r>
        <w:rPr>
          <w:rFonts w:cs="Arial" w:ascii="Arial" w:hAnsi="Arial"/>
        </w:rPr>
        <w:t>r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  <w:spacing w:val="1"/>
        </w:rPr>
        <w:t>t</w:t>
      </w:r>
      <w:r>
        <w:rPr>
          <w:rFonts w:cs="Arial" w:ascii="Arial" w:hAnsi="Arial"/>
          <w:spacing w:val="-2"/>
        </w:rPr>
        <w:t>u</w:t>
      </w:r>
      <w:r>
        <w:rPr>
          <w:rFonts w:cs="Arial" w:ascii="Arial" w:hAnsi="Arial"/>
        </w:rPr>
        <w:t>ra m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</w:rPr>
        <w:t>y</w:t>
      </w:r>
      <w:r>
        <w:rPr>
          <w:rFonts w:cs="Arial" w:ascii="Arial" w:hAnsi="Arial"/>
          <w:spacing w:val="-2"/>
        </w:rPr>
        <w:t>o</w:t>
      </w:r>
      <w:r>
        <w:rPr>
          <w:rFonts w:cs="Arial" w:ascii="Arial" w:hAnsi="Arial"/>
        </w:rPr>
        <w:t xml:space="preserve">ra </w:t>
      </w:r>
      <w:r>
        <w:rPr>
          <w:rFonts w:cs="Arial" w:ascii="Arial" w:hAnsi="Arial"/>
          <w:spacing w:val="-2"/>
        </w:rPr>
        <w:t>8</w:t>
      </w:r>
      <w:r>
        <w:rPr>
          <w:rFonts w:cs="Arial" w:ascii="Arial" w:hAnsi="Arial"/>
        </w:rPr>
        <w:t xml:space="preserve">0 </w:t>
      </w:r>
      <w:r>
        <w:rPr>
          <w:rFonts w:cs="Arial" w:ascii="Arial" w:hAnsi="Arial"/>
          <w:spacing w:val="-2"/>
        </w:rPr>
        <w:t>ºC</w:t>
      </w:r>
      <w:r>
        <w:rPr>
          <w:rFonts w:cs="Arial" w:ascii="Arial" w:hAnsi="Arial"/>
          <w:w w:val="101"/>
        </w:rPr>
        <w:t xml:space="preserve">. </w:t>
      </w:r>
    </w:p>
    <w:p>
      <w:pPr>
        <w:pStyle w:val="Normal"/>
        <w:widowControl w:val="false"/>
        <w:spacing w:lineRule="auto" w:line="590" w:before="0" w:after="0"/>
        <w:ind w:right="8" w:hanging="0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Ventilación de ambientes:       </w:t>
      </w:r>
    </w:p>
    <w:p>
      <w:pPr>
        <w:pStyle w:val="Normal"/>
        <w:widowControl w:val="false"/>
        <w:spacing w:lineRule="auto" w:line="240" w:before="0" w:after="0"/>
        <w:ind w:right="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La ventilación de ambientes cerrados, sobre todo en período invernal o de bajas temperaturas, debe hacerse con regularidad para permitir el recambio de aire.</w:t>
      </w:r>
    </w:p>
    <w:p>
      <w:pPr>
        <w:pStyle w:val="Normal"/>
        <w:widowControl w:val="false"/>
        <w:spacing w:lineRule="auto" w:line="240" w:before="0" w:after="0"/>
        <w:ind w:right="8" w:hanging="0"/>
        <w:rPr>
          <w:rFonts w:ascii="Arial" w:hAnsi="Arial" w:cs="Arial"/>
        </w:rPr>
      </w:pPr>
      <w:r>
        <w:rPr>
          <w:rFonts w:cs="Arial" w:ascii="Arial" w:hAnsi="Arial"/>
        </w:rPr>
        <w:t>En otras circunstancias y lugares, se recomienda que se asegure el recambio de aire mediante la apertura de puertas y ventanas que produzcan circulación cruzada del aire.</w:t>
      </w:r>
    </w:p>
    <w:p>
      <w:pPr>
        <w:pStyle w:val="Normal"/>
        <w:widowControl w:val="false"/>
        <w:spacing w:lineRule="auto" w:line="240" w:before="0" w:after="0"/>
        <w:ind w:right="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/>
        <w:ind w:left="1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pacing w:lineRule="exact" w:line="226"/>
        <w:ind w:left="12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position w:val="0"/>
        </w:rPr>
        <w:t>EN EL ESTABLECIMIENTO: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" w:after="0"/>
        <w:ind w:left="720" w:right="149" w:hanging="360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Respetar indicaciones del Gobierno Nacional – Ministerio de Salud.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" w:after="0"/>
        <w:ind w:left="720" w:right="2563" w:hanging="360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Respetar normas e instructivos de Higiene, Salud y Seguridad.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" w:after="0"/>
        <w:ind w:left="720" w:right="2563" w:hanging="360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Capacitación.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" w:after="0"/>
        <w:ind w:left="720" w:right="8" w:hanging="360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Disponibilidad de elementos de higiene necesarios para la limpieza y sanitización del personal, elementos de trabajo y transporte.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2" w:after="0"/>
        <w:ind w:left="720" w:right="2563" w:hanging="360"/>
        <w:rPr>
          <w:rFonts w:ascii="Arial" w:hAnsi="Arial" w:cs="Arial"/>
          <w:spacing w:val="-2"/>
        </w:rPr>
      </w:pPr>
      <w:r>
        <w:rPr>
          <w:rFonts w:cs="Arial" w:ascii="Arial" w:hAnsi="Arial"/>
          <w:spacing w:val="-2"/>
        </w:rPr>
        <w:t>Evitar el acceso innecesario de visitantes.</w:t>
      </w:r>
    </w:p>
    <w:p>
      <w:pPr>
        <w:pStyle w:val="Normal"/>
        <w:widowControl w:val="false"/>
        <w:spacing w:lineRule="auto" w:line="240" w:before="2" w:after="0"/>
        <w:ind w:right="2563" w:hanging="0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</w:r>
    </w:p>
    <w:p>
      <w:pPr>
        <w:pStyle w:val="Normal"/>
        <w:widowControl w:val="false"/>
        <w:spacing w:lineRule="auto" w:line="240" w:before="2" w:after="0"/>
        <w:ind w:right="2563" w:hanging="0"/>
        <w:rPr>
          <w:rFonts w:ascii="Arial" w:hAnsi="Arial" w:cs="Arial"/>
          <w:spacing w:val="-2"/>
          <w:sz w:val="20"/>
          <w:szCs w:val="20"/>
        </w:rPr>
      </w:pPr>
      <w:r>
        <w:rPr>
          <w:rFonts w:cs="Arial" w:ascii="Arial" w:hAnsi="Arial"/>
          <w:spacing w:val="-2"/>
          <w:sz w:val="20"/>
          <w:szCs w:val="20"/>
        </w:rPr>
      </w:r>
    </w:p>
    <w:p>
      <w:pPr>
        <w:pStyle w:val="Normal"/>
        <w:widowControl w:val="false"/>
        <w:spacing w:lineRule="auto" w:line="240" w:before="2" w:after="0"/>
        <w:ind w:right="8" w:hanging="0"/>
        <w:jc w:val="center"/>
        <w:rPr/>
      </w:pPr>
      <w:r>
        <w:rPr/>
      </w:r>
    </w:p>
    <w:sectPr>
      <w:type w:val="nextPage"/>
      <w:pgSz w:w="12240" w:h="15840"/>
      <w:pgMar w:left="1560" w:right="1580" w:header="0" w:top="1340" w:footer="0" w:bottom="1276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s-U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d4e"/>
    <w:pPr>
      <w:widowControl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sz w:val="22"/>
      <w:szCs w:val="22"/>
      <w:lang w:val="es-AR" w:eastAsia="es-A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162aac"/>
    <w:rPr>
      <w:sz w:val="22"/>
      <w:szCs w:val="22"/>
      <w:lang w:val="es-AR" w:eastAsia="es-AR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162aac"/>
    <w:rPr>
      <w:sz w:val="22"/>
      <w:szCs w:val="22"/>
      <w:lang w:val="es-AR" w:eastAsia="es-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Segoe MDL2 Assets"/>
      <w:w w:val="4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">
    <w:name w:val="Header"/>
    <w:basedOn w:val="Normal"/>
    <w:link w:val="EncabezadoCar"/>
    <w:uiPriority w:val="99"/>
    <w:semiHidden/>
    <w:unhideWhenUsed/>
    <w:rsid w:val="00162aa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162aa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LibreOffice/5.2.1.2$Windows_x86 LibreOffice_project/31dd62db80d4e60af04904455ec9c9219178d620</Application>
  <Pages>3</Pages>
  <Words>1310</Words>
  <Characters>6803</Characters>
  <CharactersWithSpaces>8078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2020-03-30T23:32:00Z</dcterms:created>
  <dc:creator>Orne</dc:creator>
  <dc:description>DocumentCreationInfo</dc:description>
  <dc:language>es-AR</dc:language>
  <cp:lastModifiedBy/>
  <dcterms:modified xsi:type="dcterms:W3CDTF">2020-04-03T12:14:17Z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